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0831F" w14:textId="77777777" w:rsidR="008C3651" w:rsidRPr="004F5D96" w:rsidRDefault="004F7152" w:rsidP="00670000">
      <w:pPr>
        <w:widowControl w:val="0"/>
        <w:spacing w:line="273" w:lineRule="auto"/>
        <w:jc w:val="center"/>
        <w:rPr>
          <w:rFonts w:asciiTheme="minorHAnsi" w:hAnsiTheme="minorHAnsi" w:cstheme="minorHAnsi"/>
          <w:b/>
          <w:caps/>
          <w:u w:val="single"/>
          <w:lang w:val="en-GB"/>
        </w:rPr>
      </w:pPr>
      <w:r w:rsidRPr="004F5D96">
        <w:rPr>
          <w:rFonts w:asciiTheme="minorHAnsi" w:hAnsiTheme="minorHAnsi" w:cstheme="minorHAnsi"/>
          <w:b/>
          <w:caps/>
          <w:u w:val="single"/>
          <w:lang w:val="en-GB"/>
        </w:rPr>
        <w:t>MARKING POLICY</w:t>
      </w:r>
    </w:p>
    <w:p w14:paraId="5E031AF8" w14:textId="77777777" w:rsidR="00352289" w:rsidRDefault="008C3651" w:rsidP="00670000">
      <w:pPr>
        <w:widowControl w:val="0"/>
        <w:rPr>
          <w:rFonts w:asciiTheme="minorHAnsi" w:hAnsiTheme="minorHAnsi" w:cstheme="minorHAnsi"/>
          <w:b/>
          <w:lang w:val="en-GB"/>
        </w:rPr>
      </w:pPr>
      <w:r>
        <w:t> </w:t>
      </w:r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3237"/>
        <w:gridCol w:w="3142"/>
      </w:tblGrid>
      <w:tr w:rsidR="005A1135" w:rsidRPr="00885BC5" w14:paraId="5B4F5749" w14:textId="77777777" w:rsidTr="00E371A0">
        <w:tc>
          <w:tcPr>
            <w:tcW w:w="3237" w:type="dxa"/>
          </w:tcPr>
          <w:p w14:paraId="382E8CB6" w14:textId="77777777" w:rsidR="005A1135" w:rsidRPr="00885BC5" w:rsidRDefault="005A1135" w:rsidP="00670000">
            <w:pPr>
              <w:spacing w:after="240"/>
              <w:ind w:left="142" w:right="-592"/>
              <w:contextualSpacing/>
              <w:rPr>
                <w:rFonts w:asciiTheme="minorHAnsi" w:hAnsiTheme="minorHAnsi"/>
              </w:rPr>
            </w:pPr>
            <w:r w:rsidRPr="00885BC5">
              <w:rPr>
                <w:rFonts w:asciiTheme="minorHAnsi" w:hAnsiTheme="minorHAnsi"/>
              </w:rPr>
              <w:t>Date reviewed</w:t>
            </w:r>
          </w:p>
        </w:tc>
        <w:tc>
          <w:tcPr>
            <w:tcW w:w="3142" w:type="dxa"/>
          </w:tcPr>
          <w:p w14:paraId="6CD8FC2E" w14:textId="63886322" w:rsidR="005A1135" w:rsidRDefault="004153A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September 20</w:t>
            </w:r>
            <w:r w:rsidR="00930B55">
              <w:rPr>
                <w:rFonts w:ascii="Calibri" w:hAnsi="Calibri" w:cs="Calibri"/>
              </w:rPr>
              <w:t>2</w:t>
            </w:r>
            <w:r w:rsidR="0039156D">
              <w:rPr>
                <w:rFonts w:ascii="Calibri" w:hAnsi="Calibri" w:cs="Calibri"/>
              </w:rPr>
              <w:t>5</w:t>
            </w:r>
          </w:p>
        </w:tc>
      </w:tr>
      <w:tr w:rsidR="005A1135" w:rsidRPr="00C137D4" w14:paraId="3E2284B7" w14:textId="77777777" w:rsidTr="00E371A0">
        <w:tc>
          <w:tcPr>
            <w:tcW w:w="3237" w:type="dxa"/>
          </w:tcPr>
          <w:p w14:paraId="0DD47EFD" w14:textId="77777777" w:rsidR="005A1135" w:rsidRPr="00C137D4" w:rsidRDefault="005A1135" w:rsidP="00670000">
            <w:pPr>
              <w:spacing w:after="240"/>
              <w:ind w:left="142" w:right="-592"/>
              <w:contextualSpacing/>
              <w:rPr>
                <w:rFonts w:asciiTheme="minorHAnsi" w:hAnsiTheme="minorHAnsi"/>
              </w:rPr>
            </w:pPr>
            <w:r w:rsidRPr="00C137D4">
              <w:rPr>
                <w:rFonts w:asciiTheme="minorHAnsi" w:hAnsiTheme="minorHAnsi"/>
              </w:rPr>
              <w:t>Reviewed by</w:t>
            </w:r>
          </w:p>
        </w:tc>
        <w:tc>
          <w:tcPr>
            <w:tcW w:w="3142" w:type="dxa"/>
          </w:tcPr>
          <w:p w14:paraId="2C185FDE" w14:textId="77777777" w:rsidR="005A1135" w:rsidRDefault="00C420B7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Rashta Bibi</w:t>
            </w:r>
          </w:p>
        </w:tc>
      </w:tr>
      <w:tr w:rsidR="005A1135" w:rsidRPr="005B325A" w14:paraId="1E92BD2E" w14:textId="77777777" w:rsidTr="00E371A0">
        <w:tc>
          <w:tcPr>
            <w:tcW w:w="3237" w:type="dxa"/>
          </w:tcPr>
          <w:p w14:paraId="4D4A3BBE" w14:textId="77777777" w:rsidR="005A1135" w:rsidRPr="005B325A" w:rsidRDefault="005A1135" w:rsidP="00670000">
            <w:pPr>
              <w:spacing w:after="240"/>
              <w:ind w:left="142" w:right="-592"/>
              <w:contextualSpacing/>
              <w:rPr>
                <w:rFonts w:asciiTheme="minorHAnsi" w:hAnsiTheme="minorHAnsi"/>
              </w:rPr>
            </w:pPr>
            <w:r w:rsidRPr="005B325A">
              <w:rPr>
                <w:rFonts w:asciiTheme="minorHAnsi" w:hAnsiTheme="minorHAnsi"/>
              </w:rPr>
              <w:t>Approved by</w:t>
            </w:r>
          </w:p>
        </w:tc>
        <w:tc>
          <w:tcPr>
            <w:tcW w:w="3142" w:type="dxa"/>
          </w:tcPr>
          <w:p w14:paraId="33E2CB01" w14:textId="77777777" w:rsidR="005A1135" w:rsidRDefault="005A1135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AA/FP</w:t>
            </w:r>
          </w:p>
        </w:tc>
      </w:tr>
      <w:tr w:rsidR="005A1135" w:rsidRPr="004F7152" w14:paraId="433B224B" w14:textId="77777777" w:rsidTr="00E371A0">
        <w:tc>
          <w:tcPr>
            <w:tcW w:w="3237" w:type="dxa"/>
          </w:tcPr>
          <w:p w14:paraId="7E70630D" w14:textId="77777777" w:rsidR="005A1135" w:rsidRPr="004F7152" w:rsidRDefault="005A1135" w:rsidP="00670000">
            <w:pPr>
              <w:spacing w:after="240"/>
              <w:ind w:left="142" w:right="-592"/>
              <w:contextualSpacing/>
              <w:rPr>
                <w:rFonts w:asciiTheme="minorHAnsi" w:hAnsiTheme="minorHAnsi"/>
              </w:rPr>
            </w:pPr>
            <w:r w:rsidRPr="004F7152">
              <w:rPr>
                <w:rFonts w:asciiTheme="minorHAnsi" w:hAnsiTheme="minorHAnsi"/>
              </w:rPr>
              <w:t>Planned Review date</w:t>
            </w:r>
          </w:p>
        </w:tc>
        <w:tc>
          <w:tcPr>
            <w:tcW w:w="3142" w:type="dxa"/>
          </w:tcPr>
          <w:p w14:paraId="3894E5A8" w14:textId="4F9D83DE" w:rsidR="005A1135" w:rsidRDefault="004153A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September 20</w:t>
            </w:r>
            <w:r w:rsidR="00C420B7">
              <w:rPr>
                <w:rFonts w:ascii="Calibri" w:hAnsi="Calibri" w:cs="Calibri"/>
              </w:rPr>
              <w:t>2</w:t>
            </w:r>
            <w:r w:rsidR="0039156D">
              <w:rPr>
                <w:rFonts w:ascii="Calibri" w:hAnsi="Calibri" w:cs="Calibri"/>
              </w:rPr>
              <w:t>6</w:t>
            </w:r>
          </w:p>
        </w:tc>
      </w:tr>
    </w:tbl>
    <w:p w14:paraId="4E9F5CEE" w14:textId="77777777" w:rsidR="00352289" w:rsidRPr="004F7152" w:rsidRDefault="00352289" w:rsidP="00670000">
      <w:pPr>
        <w:rPr>
          <w:rFonts w:asciiTheme="minorHAnsi" w:hAnsiTheme="minorHAnsi" w:cstheme="minorHAnsi"/>
          <w:b/>
          <w:lang w:val="en-GB"/>
        </w:rPr>
      </w:pPr>
    </w:p>
    <w:p w14:paraId="52BCED74" w14:textId="77777777" w:rsidR="004F7152" w:rsidRPr="004F7152" w:rsidRDefault="004F7152" w:rsidP="00670000">
      <w:pPr>
        <w:widowControl w:val="0"/>
        <w:rPr>
          <w:rFonts w:asciiTheme="minorHAnsi" w:hAnsiTheme="minorHAnsi" w:cs="Arial"/>
          <w:bCs/>
          <w:lang w:val="en-GB"/>
        </w:rPr>
      </w:pPr>
      <w:r w:rsidRPr="004F7152">
        <w:rPr>
          <w:rFonts w:asciiTheme="minorHAnsi" w:hAnsiTheme="minorHAnsi" w:cs="Arial"/>
          <w:bCs/>
        </w:rPr>
        <w:t xml:space="preserve">This policy gives guidance to staff on the purpose, types and frequency of marking. </w:t>
      </w:r>
    </w:p>
    <w:p w14:paraId="34EE508F" w14:textId="77777777" w:rsidR="004F7152" w:rsidRPr="004F7152" w:rsidRDefault="004F7152" w:rsidP="00670000">
      <w:pPr>
        <w:widowControl w:val="0"/>
        <w:rPr>
          <w:rFonts w:asciiTheme="minorHAnsi" w:hAnsiTheme="minorHAnsi" w:cs="Arial"/>
          <w:b/>
          <w:bCs/>
        </w:rPr>
      </w:pPr>
    </w:p>
    <w:p w14:paraId="35955A7D" w14:textId="77777777" w:rsidR="004F7152" w:rsidRPr="004F7152" w:rsidRDefault="004F7152" w:rsidP="00670000">
      <w:pPr>
        <w:widowControl w:val="0"/>
        <w:rPr>
          <w:rFonts w:asciiTheme="minorHAnsi" w:hAnsiTheme="minorHAnsi" w:cs="Arial"/>
          <w:bCs/>
        </w:rPr>
      </w:pPr>
      <w:r w:rsidRPr="004F7152">
        <w:rPr>
          <w:rFonts w:asciiTheme="minorHAnsi" w:hAnsiTheme="minorHAnsi" w:cs="Arial"/>
          <w:b/>
          <w:bCs/>
        </w:rPr>
        <w:t>Aims</w:t>
      </w:r>
    </w:p>
    <w:p w14:paraId="3DBD2D66" w14:textId="77777777" w:rsidR="004F7152" w:rsidRPr="004F7152" w:rsidRDefault="004F7152" w:rsidP="00670000">
      <w:pPr>
        <w:widowControl w:val="0"/>
        <w:rPr>
          <w:rFonts w:asciiTheme="minorHAnsi" w:hAnsiTheme="minorHAnsi" w:cs="Arial"/>
          <w:bCs/>
        </w:rPr>
      </w:pPr>
      <w:r w:rsidRPr="004F7152">
        <w:rPr>
          <w:rFonts w:asciiTheme="minorHAnsi" w:hAnsiTheme="minorHAnsi" w:cs="Arial"/>
          <w:bCs/>
        </w:rPr>
        <w:t>All marking should have a clear purpose for either the child or the teacher depending on the learning objective.</w:t>
      </w:r>
    </w:p>
    <w:p w14:paraId="1D83808B" w14:textId="77777777" w:rsidR="004F7152" w:rsidRPr="004F7152" w:rsidRDefault="004F7152" w:rsidP="00670000">
      <w:pPr>
        <w:widowControl w:val="0"/>
        <w:rPr>
          <w:rFonts w:asciiTheme="minorHAnsi" w:hAnsiTheme="minorHAnsi" w:cs="Arial"/>
          <w:b/>
          <w:bCs/>
        </w:rPr>
      </w:pPr>
    </w:p>
    <w:p w14:paraId="58E709D8" w14:textId="77777777" w:rsidR="004F7152" w:rsidRDefault="004F7152" w:rsidP="00670000">
      <w:pPr>
        <w:widowControl w:val="0"/>
        <w:rPr>
          <w:rFonts w:asciiTheme="minorHAnsi" w:hAnsiTheme="minorHAnsi" w:cs="Arial"/>
          <w:b/>
          <w:bCs/>
        </w:rPr>
      </w:pPr>
      <w:r w:rsidRPr="004F7152">
        <w:rPr>
          <w:rFonts w:asciiTheme="minorHAnsi" w:hAnsiTheme="minorHAnsi" w:cs="Arial"/>
          <w:b/>
          <w:bCs/>
        </w:rPr>
        <w:t>Purpose of marking</w:t>
      </w:r>
    </w:p>
    <w:p w14:paraId="327189E6" w14:textId="77777777" w:rsidR="004F7152" w:rsidRPr="004F7152" w:rsidRDefault="008949F6" w:rsidP="008949F6">
      <w:pPr>
        <w:widowControl w:val="0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</w:rPr>
        <w:t>The main purpose of marking should be:</w:t>
      </w:r>
    </w:p>
    <w:p w14:paraId="48C3FBA5" w14:textId="77777777" w:rsidR="009E5FBA" w:rsidRPr="008949F6" w:rsidRDefault="009E5FBA" w:rsidP="00B13457">
      <w:pPr>
        <w:pStyle w:val="ListParagraph"/>
        <w:widowControl w:val="0"/>
        <w:numPr>
          <w:ilvl w:val="0"/>
          <w:numId w:val="6"/>
        </w:numPr>
        <w:rPr>
          <w:rFonts w:asciiTheme="minorHAnsi" w:hAnsiTheme="minorHAnsi" w:cs="Arial"/>
          <w:bCs/>
        </w:rPr>
      </w:pPr>
      <w:r w:rsidRPr="008949F6">
        <w:rPr>
          <w:rFonts w:asciiTheme="minorHAnsi" w:hAnsiTheme="minorHAnsi" w:cs="Arial"/>
          <w:bCs/>
        </w:rPr>
        <w:t>to help pupils make progress</w:t>
      </w:r>
    </w:p>
    <w:p w14:paraId="2199C089" w14:textId="77777777" w:rsidR="009E5FBA" w:rsidRPr="008949F6" w:rsidRDefault="009E5FBA" w:rsidP="00B13457">
      <w:pPr>
        <w:pStyle w:val="ListParagraph"/>
        <w:widowControl w:val="0"/>
        <w:numPr>
          <w:ilvl w:val="0"/>
          <w:numId w:val="6"/>
        </w:numPr>
        <w:rPr>
          <w:rFonts w:asciiTheme="minorHAnsi" w:hAnsiTheme="minorHAnsi" w:cs="Arial"/>
          <w:bCs/>
        </w:rPr>
      </w:pPr>
      <w:r w:rsidRPr="008949F6">
        <w:rPr>
          <w:rFonts w:asciiTheme="minorHAnsi" w:hAnsiTheme="minorHAnsi" w:cs="Arial"/>
          <w:bCs/>
        </w:rPr>
        <w:t>to identify strengths and areas for development (targets)</w:t>
      </w:r>
    </w:p>
    <w:p w14:paraId="227C0836" w14:textId="77777777" w:rsidR="009E5FBA" w:rsidRPr="008949F6" w:rsidRDefault="009E5FBA" w:rsidP="00B13457">
      <w:pPr>
        <w:pStyle w:val="ListParagraph"/>
        <w:widowControl w:val="0"/>
        <w:numPr>
          <w:ilvl w:val="0"/>
          <w:numId w:val="6"/>
        </w:numPr>
        <w:rPr>
          <w:rFonts w:asciiTheme="minorHAnsi" w:hAnsiTheme="minorHAnsi" w:cs="Arial"/>
          <w:bCs/>
        </w:rPr>
      </w:pPr>
      <w:r w:rsidRPr="008949F6">
        <w:rPr>
          <w:rFonts w:asciiTheme="minorHAnsi" w:hAnsiTheme="minorHAnsi" w:cs="Arial"/>
          <w:bCs/>
        </w:rPr>
        <w:t>to show pupils how to improve</w:t>
      </w:r>
    </w:p>
    <w:p w14:paraId="0B53BB30" w14:textId="77777777" w:rsidR="009E5FBA" w:rsidRPr="008949F6" w:rsidRDefault="009E5FBA" w:rsidP="00B13457">
      <w:pPr>
        <w:pStyle w:val="ListParagraph"/>
        <w:widowControl w:val="0"/>
        <w:numPr>
          <w:ilvl w:val="0"/>
          <w:numId w:val="6"/>
        </w:numPr>
        <w:rPr>
          <w:rFonts w:asciiTheme="minorHAnsi" w:hAnsiTheme="minorHAnsi" w:cs="Arial"/>
          <w:bCs/>
        </w:rPr>
      </w:pPr>
      <w:r w:rsidRPr="008949F6">
        <w:rPr>
          <w:rFonts w:asciiTheme="minorHAnsi" w:hAnsiTheme="minorHAnsi" w:cs="Arial"/>
          <w:bCs/>
        </w:rPr>
        <w:t>to value/acknowledge pupils’ work</w:t>
      </w:r>
    </w:p>
    <w:p w14:paraId="2640E36D" w14:textId="77777777" w:rsidR="004F7152" w:rsidRPr="008949F6" w:rsidRDefault="008949F6" w:rsidP="00B13457">
      <w:pPr>
        <w:pStyle w:val="ListParagraph"/>
        <w:widowControl w:val="0"/>
        <w:numPr>
          <w:ilvl w:val="0"/>
          <w:numId w:val="6"/>
        </w:numPr>
        <w:rPr>
          <w:rFonts w:asciiTheme="minorHAnsi" w:hAnsiTheme="minorHAnsi" w:cs="Arial"/>
          <w:bCs/>
        </w:rPr>
      </w:pPr>
      <w:r w:rsidRPr="008949F6">
        <w:rPr>
          <w:rFonts w:asciiTheme="minorHAnsi" w:hAnsiTheme="minorHAnsi" w:cs="Arial"/>
          <w:bCs/>
        </w:rPr>
        <w:t>t</w:t>
      </w:r>
      <w:r w:rsidR="004F7152" w:rsidRPr="008949F6">
        <w:rPr>
          <w:rFonts w:asciiTheme="minorHAnsi" w:hAnsiTheme="minorHAnsi" w:cs="Arial"/>
          <w:bCs/>
        </w:rPr>
        <w:t xml:space="preserve">o inform the teacher of a child’s progress and needs for future planning. </w:t>
      </w:r>
    </w:p>
    <w:p w14:paraId="22618EE9" w14:textId="77777777" w:rsidR="004F7152" w:rsidRPr="008949F6" w:rsidRDefault="008949F6" w:rsidP="00B13457">
      <w:pPr>
        <w:pStyle w:val="ListParagraph"/>
        <w:widowControl w:val="0"/>
        <w:numPr>
          <w:ilvl w:val="0"/>
          <w:numId w:val="6"/>
        </w:numPr>
        <w:rPr>
          <w:rFonts w:asciiTheme="minorHAnsi" w:hAnsiTheme="minorHAnsi" w:cs="Arial"/>
          <w:bCs/>
        </w:rPr>
      </w:pPr>
      <w:r w:rsidRPr="008949F6">
        <w:rPr>
          <w:rFonts w:asciiTheme="minorHAnsi" w:hAnsiTheme="minorHAnsi" w:cs="Arial"/>
          <w:bCs/>
        </w:rPr>
        <w:t>t</w:t>
      </w:r>
      <w:r w:rsidR="004F7152" w:rsidRPr="008949F6">
        <w:rPr>
          <w:rFonts w:asciiTheme="minorHAnsi" w:hAnsiTheme="minorHAnsi" w:cs="Arial"/>
          <w:bCs/>
        </w:rPr>
        <w:t xml:space="preserve">o provide feedback about current work. </w:t>
      </w:r>
    </w:p>
    <w:p w14:paraId="13B450F8" w14:textId="77777777" w:rsidR="004F7152" w:rsidRPr="008949F6" w:rsidRDefault="008949F6" w:rsidP="00B13457">
      <w:pPr>
        <w:pStyle w:val="ListParagraph"/>
        <w:widowControl w:val="0"/>
        <w:numPr>
          <w:ilvl w:val="0"/>
          <w:numId w:val="6"/>
        </w:numPr>
        <w:rPr>
          <w:rFonts w:asciiTheme="minorHAnsi" w:hAnsiTheme="minorHAnsi" w:cs="Arial"/>
          <w:bCs/>
        </w:rPr>
      </w:pPr>
      <w:r w:rsidRPr="008949F6">
        <w:rPr>
          <w:rFonts w:asciiTheme="minorHAnsi" w:hAnsiTheme="minorHAnsi" w:cs="Arial"/>
          <w:bCs/>
        </w:rPr>
        <w:t>t</w:t>
      </w:r>
      <w:r w:rsidR="004F7152" w:rsidRPr="008949F6">
        <w:rPr>
          <w:rFonts w:asciiTheme="minorHAnsi" w:hAnsiTheme="minorHAnsi" w:cs="Arial"/>
          <w:bCs/>
        </w:rPr>
        <w:t xml:space="preserve">o allow for self-assessment where the child can recognise their difficulties and mistakes and encourage them to accept help/guidance from others. </w:t>
      </w:r>
    </w:p>
    <w:p w14:paraId="07930926" w14:textId="77777777" w:rsidR="004F7152" w:rsidRPr="004F7152" w:rsidRDefault="004F7152" w:rsidP="00670000">
      <w:pPr>
        <w:widowControl w:val="0"/>
        <w:rPr>
          <w:rFonts w:asciiTheme="minorHAnsi" w:hAnsiTheme="minorHAnsi" w:cs="Arial"/>
          <w:b/>
          <w:bCs/>
        </w:rPr>
      </w:pPr>
      <w:r w:rsidRPr="004F7152">
        <w:rPr>
          <w:rFonts w:asciiTheme="minorHAnsi" w:hAnsiTheme="minorHAnsi" w:cs="Arial"/>
          <w:b/>
          <w:bCs/>
        </w:rPr>
        <w:t> </w:t>
      </w:r>
    </w:p>
    <w:p w14:paraId="2ED29C1F" w14:textId="77777777" w:rsidR="004F7152" w:rsidRPr="004F7152" w:rsidRDefault="004F7152" w:rsidP="00670000">
      <w:pPr>
        <w:widowControl w:val="0"/>
        <w:rPr>
          <w:rFonts w:asciiTheme="minorHAnsi" w:hAnsiTheme="minorHAnsi" w:cs="Arial"/>
          <w:b/>
          <w:bCs/>
        </w:rPr>
      </w:pPr>
      <w:r w:rsidRPr="004F7152">
        <w:rPr>
          <w:rFonts w:asciiTheme="minorHAnsi" w:hAnsiTheme="minorHAnsi" w:cs="Arial"/>
          <w:b/>
          <w:bCs/>
        </w:rPr>
        <w:t xml:space="preserve">Marking </w:t>
      </w:r>
      <w:r w:rsidR="009E5FBA">
        <w:rPr>
          <w:rFonts w:asciiTheme="minorHAnsi" w:hAnsiTheme="minorHAnsi" w:cs="Arial"/>
          <w:b/>
          <w:bCs/>
        </w:rPr>
        <w:t>Guidelines</w:t>
      </w:r>
      <w:r w:rsidR="003E3BB6">
        <w:rPr>
          <w:rFonts w:asciiTheme="minorHAnsi" w:hAnsiTheme="minorHAnsi" w:cs="Arial"/>
          <w:b/>
          <w:bCs/>
        </w:rPr>
        <w:t xml:space="preserve"> &amp; Frequency</w:t>
      </w:r>
    </w:p>
    <w:p w14:paraId="60BC1645" w14:textId="77777777" w:rsidR="009E5FBA" w:rsidRPr="009E5FBA" w:rsidRDefault="009E5FBA" w:rsidP="00B13457">
      <w:pPr>
        <w:pStyle w:val="ListParagraph"/>
        <w:widowControl w:val="0"/>
        <w:numPr>
          <w:ilvl w:val="0"/>
          <w:numId w:val="5"/>
        </w:numPr>
        <w:spacing w:line="276" w:lineRule="auto"/>
        <w:ind w:left="360"/>
        <w:rPr>
          <w:rFonts w:asciiTheme="minorHAnsi" w:hAnsiTheme="minorHAnsi" w:cs="Arial"/>
        </w:rPr>
      </w:pPr>
      <w:r w:rsidRPr="009E5FBA">
        <w:rPr>
          <w:rFonts w:asciiTheme="minorHAnsi" w:hAnsiTheme="minorHAnsi" w:cs="Arial"/>
        </w:rPr>
        <w:t xml:space="preserve">Individual pupil targets based on prior attainment and available benchmarking data, e.g. </w:t>
      </w:r>
      <w:r w:rsidR="008949F6">
        <w:rPr>
          <w:rFonts w:asciiTheme="minorHAnsi" w:hAnsiTheme="minorHAnsi" w:cs="Arial"/>
        </w:rPr>
        <w:t xml:space="preserve">SATs </w:t>
      </w:r>
      <w:r w:rsidRPr="009E5FBA">
        <w:rPr>
          <w:rFonts w:asciiTheme="minorHAnsi" w:hAnsiTheme="minorHAnsi" w:cs="Arial"/>
        </w:rPr>
        <w:t xml:space="preserve">tests/ baseline assessments must be shown clearly </w:t>
      </w:r>
      <w:r w:rsidR="008949F6">
        <w:rPr>
          <w:rFonts w:asciiTheme="minorHAnsi" w:hAnsiTheme="minorHAnsi" w:cs="Arial"/>
        </w:rPr>
        <w:t xml:space="preserve">on the front of </w:t>
      </w:r>
      <w:r w:rsidRPr="009E5FBA">
        <w:rPr>
          <w:rFonts w:asciiTheme="minorHAnsi" w:hAnsiTheme="minorHAnsi" w:cs="Arial"/>
        </w:rPr>
        <w:t xml:space="preserve">exercise books </w:t>
      </w:r>
    </w:p>
    <w:p w14:paraId="2AAF3A12" w14:textId="77777777" w:rsidR="009E5FBA" w:rsidRDefault="009E5FBA" w:rsidP="00B13457">
      <w:pPr>
        <w:pStyle w:val="ListParagraph"/>
        <w:numPr>
          <w:ilvl w:val="0"/>
          <w:numId w:val="5"/>
        </w:numPr>
        <w:spacing w:after="200" w:line="276" w:lineRule="auto"/>
        <w:ind w:left="360"/>
        <w:rPr>
          <w:rFonts w:asciiTheme="minorHAnsi" w:hAnsiTheme="minorHAnsi" w:cs="Arial"/>
        </w:rPr>
      </w:pPr>
      <w:r w:rsidRPr="009E5FBA">
        <w:rPr>
          <w:rFonts w:asciiTheme="minorHAnsi" w:hAnsiTheme="minorHAnsi" w:cs="Arial"/>
        </w:rPr>
        <w:t>In general</w:t>
      </w:r>
      <w:r w:rsidR="008949F6">
        <w:rPr>
          <w:rFonts w:asciiTheme="minorHAnsi" w:hAnsiTheme="minorHAnsi" w:cs="Arial"/>
        </w:rPr>
        <w:t>,</w:t>
      </w:r>
      <w:r w:rsidRPr="009E5FBA">
        <w:rPr>
          <w:rFonts w:asciiTheme="minorHAnsi" w:hAnsiTheme="minorHAnsi" w:cs="Arial"/>
        </w:rPr>
        <w:t xml:space="preserve"> pupils’ work (both classwork and homework) must be marked as follows:</w:t>
      </w:r>
    </w:p>
    <w:p w14:paraId="1F5398B0" w14:textId="77777777" w:rsidR="009E5FBA" w:rsidRPr="009E5FBA" w:rsidRDefault="008949F6" w:rsidP="003E3BB6">
      <w:pPr>
        <w:pStyle w:val="ListParagraph"/>
        <w:numPr>
          <w:ilvl w:val="1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w</w:t>
      </w:r>
      <w:r w:rsidR="009E5FBA" w:rsidRPr="009E5FBA">
        <w:rPr>
          <w:rFonts w:asciiTheme="minorHAnsi" w:hAnsiTheme="minorHAnsi" w:cs="Arial"/>
        </w:rPr>
        <w:t>here there is only one lesson a week, books must be marked</w:t>
      </w:r>
      <w:r w:rsidR="00C420B7">
        <w:rPr>
          <w:rFonts w:asciiTheme="minorHAnsi" w:hAnsiTheme="minorHAnsi" w:cs="Arial"/>
        </w:rPr>
        <w:t xml:space="preserve"> twice </w:t>
      </w:r>
      <w:r w:rsidR="003E3BB6">
        <w:rPr>
          <w:rFonts w:asciiTheme="minorHAnsi" w:hAnsiTheme="minorHAnsi" w:cs="Arial"/>
        </w:rPr>
        <w:t>every half term</w:t>
      </w:r>
    </w:p>
    <w:p w14:paraId="65154ABD" w14:textId="77777777" w:rsidR="009E5FBA" w:rsidRPr="009E5FBA" w:rsidRDefault="008949F6" w:rsidP="003E3BB6">
      <w:pPr>
        <w:pStyle w:val="ListParagraph"/>
        <w:numPr>
          <w:ilvl w:val="1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w</w:t>
      </w:r>
      <w:r w:rsidR="009E5FBA" w:rsidRPr="009E5FBA">
        <w:rPr>
          <w:rFonts w:asciiTheme="minorHAnsi" w:hAnsiTheme="minorHAnsi" w:cs="Arial"/>
        </w:rPr>
        <w:t xml:space="preserve">here there are two lessons a week, books must be marked </w:t>
      </w:r>
      <w:r w:rsidR="003E3BB6">
        <w:rPr>
          <w:rFonts w:asciiTheme="minorHAnsi" w:hAnsiTheme="minorHAnsi" w:cs="Arial"/>
        </w:rPr>
        <w:t>at least once every three weeks</w:t>
      </w:r>
    </w:p>
    <w:p w14:paraId="7CE11457" w14:textId="77777777" w:rsidR="009E5FBA" w:rsidRDefault="008949F6" w:rsidP="003E3BB6">
      <w:pPr>
        <w:pStyle w:val="ListParagraph"/>
        <w:numPr>
          <w:ilvl w:val="1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w</w:t>
      </w:r>
      <w:r w:rsidR="009E5FBA" w:rsidRPr="009E5FBA">
        <w:rPr>
          <w:rFonts w:asciiTheme="minorHAnsi" w:hAnsiTheme="minorHAnsi" w:cs="Arial"/>
        </w:rPr>
        <w:t xml:space="preserve">here there are three or more lessons per week, books must be marked </w:t>
      </w:r>
      <w:r w:rsidR="00B156E2">
        <w:rPr>
          <w:rFonts w:asciiTheme="minorHAnsi" w:hAnsiTheme="minorHAnsi" w:cs="Arial"/>
        </w:rPr>
        <w:t>every three</w:t>
      </w:r>
      <w:r w:rsidR="003E3BB6">
        <w:rPr>
          <w:rFonts w:asciiTheme="minorHAnsi" w:hAnsiTheme="minorHAnsi" w:cs="Arial"/>
        </w:rPr>
        <w:t xml:space="preserve"> weeks</w:t>
      </w:r>
    </w:p>
    <w:p w14:paraId="61D64C15" w14:textId="77777777" w:rsidR="008949F6" w:rsidRDefault="00C420B7" w:rsidP="003E3BB6">
      <w:pPr>
        <w:pStyle w:val="ListParagraph"/>
        <w:numPr>
          <w:ilvl w:val="1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marking must be signed and dated</w:t>
      </w:r>
      <w:r w:rsidR="00501120">
        <w:rPr>
          <w:rFonts w:asciiTheme="minorHAnsi" w:hAnsiTheme="minorHAnsi" w:cs="Arial"/>
        </w:rPr>
        <w:t xml:space="preserve"> </w:t>
      </w:r>
    </w:p>
    <w:p w14:paraId="7531B2D8" w14:textId="77777777" w:rsidR="00501120" w:rsidRPr="009E5FBA" w:rsidRDefault="00501120" w:rsidP="003E3BB6">
      <w:pPr>
        <w:pStyle w:val="ListParagraph"/>
        <w:numPr>
          <w:ilvl w:val="1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effort grading sticker must be given</w:t>
      </w:r>
    </w:p>
    <w:p w14:paraId="0EA6F3EB" w14:textId="77777777" w:rsidR="003E3BB6" w:rsidRDefault="003E3BB6" w:rsidP="003E3BB6">
      <w:pPr>
        <w:pStyle w:val="ListParagraph"/>
        <w:autoSpaceDE w:val="0"/>
        <w:autoSpaceDN w:val="0"/>
        <w:adjustRightInd w:val="0"/>
        <w:spacing w:line="276" w:lineRule="auto"/>
        <w:ind w:left="360"/>
        <w:rPr>
          <w:rFonts w:asciiTheme="minorHAnsi" w:hAnsiTheme="minorHAnsi" w:cs="Arial"/>
        </w:rPr>
      </w:pPr>
    </w:p>
    <w:p w14:paraId="35E84421" w14:textId="77777777" w:rsidR="009E5FBA" w:rsidRPr="009E5FBA" w:rsidRDefault="009E5FBA" w:rsidP="00B1345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360"/>
        <w:rPr>
          <w:rFonts w:asciiTheme="minorHAnsi" w:hAnsiTheme="minorHAnsi" w:cs="Arial"/>
        </w:rPr>
      </w:pPr>
      <w:r w:rsidRPr="009E5FBA">
        <w:rPr>
          <w:rFonts w:asciiTheme="minorHAnsi" w:hAnsiTheme="minorHAnsi" w:cs="Arial"/>
        </w:rPr>
        <w:t>Presentation, spelling, punctuation and grammar should be corrected when appropriate. It is important to mark for literacy, but this does not necessarily mean highlighting every mistake, as this can be demotivating</w:t>
      </w:r>
    </w:p>
    <w:p w14:paraId="2A8A83F3" w14:textId="77777777" w:rsidR="009E5FBA" w:rsidRPr="009E5FBA" w:rsidRDefault="009E5FBA" w:rsidP="00DD1098">
      <w:pPr>
        <w:pStyle w:val="ListParagraph"/>
        <w:numPr>
          <w:ilvl w:val="0"/>
          <w:numId w:val="5"/>
        </w:numPr>
        <w:spacing w:after="200" w:line="276" w:lineRule="auto"/>
        <w:ind w:left="360"/>
        <w:rPr>
          <w:rFonts w:asciiTheme="minorHAnsi" w:hAnsiTheme="minorHAnsi" w:cs="Arial"/>
        </w:rPr>
      </w:pPr>
      <w:r w:rsidRPr="009E5FBA">
        <w:rPr>
          <w:rFonts w:asciiTheme="minorHAnsi" w:hAnsiTheme="minorHAnsi" w:cs="Arial"/>
        </w:rPr>
        <w:t xml:space="preserve">Where pupils have marked their own work or that of another pupil, the teacher must check that this is accurate and </w:t>
      </w:r>
      <w:r w:rsidR="00DD1098">
        <w:rPr>
          <w:rFonts w:asciiTheme="minorHAnsi" w:hAnsiTheme="minorHAnsi" w:cs="Arial"/>
        </w:rPr>
        <w:t xml:space="preserve">acknowledge </w:t>
      </w:r>
      <w:r w:rsidRPr="009E5FBA">
        <w:rPr>
          <w:rFonts w:asciiTheme="minorHAnsi" w:hAnsiTheme="minorHAnsi" w:cs="Arial"/>
        </w:rPr>
        <w:t xml:space="preserve">the relevant pages, making amendments as necessary. </w:t>
      </w:r>
    </w:p>
    <w:p w14:paraId="1EF4D294" w14:textId="77777777" w:rsidR="009E5FBA" w:rsidRPr="009E5FBA" w:rsidRDefault="009E5FBA" w:rsidP="00B13457">
      <w:pPr>
        <w:pStyle w:val="ListParagraph"/>
        <w:numPr>
          <w:ilvl w:val="0"/>
          <w:numId w:val="5"/>
        </w:numPr>
        <w:spacing w:after="200" w:line="276" w:lineRule="auto"/>
        <w:ind w:left="360"/>
        <w:rPr>
          <w:rFonts w:asciiTheme="minorHAnsi" w:hAnsiTheme="minorHAnsi" w:cs="Arial"/>
        </w:rPr>
      </w:pPr>
      <w:r w:rsidRPr="009E5FBA">
        <w:rPr>
          <w:rFonts w:asciiTheme="minorHAnsi" w:hAnsiTheme="minorHAnsi" w:cs="Arial"/>
        </w:rPr>
        <w:lastRenderedPageBreak/>
        <w:t>Peer assessment involves more than merely checking a pupil’s work from a given answer sheet, and requires the marker to assess the work independently according to known criteria.</w:t>
      </w:r>
    </w:p>
    <w:p w14:paraId="313F2E51" w14:textId="77777777" w:rsidR="009E5FBA" w:rsidRPr="009E5FBA" w:rsidRDefault="009E5FBA" w:rsidP="00B1345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360"/>
        <w:rPr>
          <w:rFonts w:asciiTheme="minorHAnsi" w:hAnsiTheme="minorHAnsi" w:cs="Arial"/>
        </w:rPr>
      </w:pPr>
      <w:r w:rsidRPr="009E5FBA">
        <w:rPr>
          <w:rFonts w:asciiTheme="minorHAnsi" w:hAnsiTheme="minorHAnsi" w:cs="Arial"/>
        </w:rPr>
        <w:t>Feedback (including peer assessment) should include suggestions for the next steps for improvement</w:t>
      </w:r>
    </w:p>
    <w:p w14:paraId="5FE095E4" w14:textId="77777777" w:rsidR="009E5FBA" w:rsidRPr="009E5FBA" w:rsidRDefault="009E5FBA" w:rsidP="00B1345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360"/>
        <w:rPr>
          <w:rFonts w:asciiTheme="minorHAnsi" w:hAnsiTheme="minorHAnsi" w:cs="Arial"/>
        </w:rPr>
      </w:pPr>
      <w:r w:rsidRPr="009E5FBA">
        <w:rPr>
          <w:rFonts w:asciiTheme="minorHAnsi" w:hAnsiTheme="minorHAnsi" w:cs="Arial"/>
        </w:rPr>
        <w:t>Time should be given for pupils to respond to feedback and ask questions for clarification. This could involve whole class teaching where there are common misconceptions.</w:t>
      </w:r>
    </w:p>
    <w:p w14:paraId="45E33C12" w14:textId="77777777" w:rsidR="009E5FBA" w:rsidRPr="009E5FBA" w:rsidRDefault="009E5FBA" w:rsidP="00B1345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360"/>
        <w:rPr>
          <w:rFonts w:asciiTheme="minorHAnsi" w:hAnsiTheme="minorHAnsi" w:cs="Arial"/>
        </w:rPr>
      </w:pPr>
      <w:r w:rsidRPr="009E5FBA">
        <w:rPr>
          <w:rFonts w:asciiTheme="minorHAnsi" w:hAnsiTheme="minorHAnsi" w:cs="Arial"/>
        </w:rPr>
        <w:t>Feedback should not give the complete correction but instead give scaffolding so pupils can build the correct response for themselves.</w:t>
      </w:r>
    </w:p>
    <w:p w14:paraId="39845C20" w14:textId="77777777" w:rsidR="009E5FBA" w:rsidRPr="009E5FBA" w:rsidRDefault="009E5FBA" w:rsidP="00B1345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360"/>
        <w:rPr>
          <w:rFonts w:asciiTheme="minorHAnsi" w:hAnsiTheme="minorHAnsi" w:cs="Arial"/>
        </w:rPr>
      </w:pPr>
      <w:r w:rsidRPr="009E5FBA">
        <w:rPr>
          <w:rFonts w:asciiTheme="minorHAnsi" w:hAnsiTheme="minorHAnsi" w:cs="Arial"/>
        </w:rPr>
        <w:t>Feedback should be specific and constructive - it is essential that pupils feel confident that improvement is possible.</w:t>
      </w:r>
    </w:p>
    <w:p w14:paraId="25CF0C72" w14:textId="77777777" w:rsidR="009E5FBA" w:rsidRDefault="009E5FBA" w:rsidP="00B13457">
      <w:pPr>
        <w:pStyle w:val="ListParagraph"/>
        <w:numPr>
          <w:ilvl w:val="0"/>
          <w:numId w:val="5"/>
        </w:numPr>
        <w:spacing w:after="200" w:line="276" w:lineRule="auto"/>
        <w:ind w:left="360"/>
        <w:rPr>
          <w:rFonts w:asciiTheme="minorHAnsi" w:hAnsiTheme="minorHAnsi" w:cs="Arial"/>
        </w:rPr>
      </w:pPr>
      <w:r w:rsidRPr="009E5FBA">
        <w:rPr>
          <w:rFonts w:asciiTheme="minorHAnsi" w:hAnsiTheme="minorHAnsi" w:cs="Arial"/>
        </w:rPr>
        <w:t>Unless the work is of an exceptionally poor standard, feedback should always</w:t>
      </w:r>
      <w:r w:rsidR="00C420B7">
        <w:rPr>
          <w:rFonts w:asciiTheme="minorHAnsi" w:hAnsiTheme="minorHAnsi" w:cs="Arial"/>
        </w:rPr>
        <w:t xml:space="preserve"> begin with highlighting the</w:t>
      </w:r>
      <w:r w:rsidRPr="009E5FBA">
        <w:rPr>
          <w:rFonts w:asciiTheme="minorHAnsi" w:hAnsiTheme="minorHAnsi" w:cs="Arial"/>
        </w:rPr>
        <w:t xml:space="preserve"> positive </w:t>
      </w:r>
      <w:r w:rsidR="00C420B7">
        <w:rPr>
          <w:rFonts w:asciiTheme="minorHAnsi" w:hAnsiTheme="minorHAnsi" w:cs="Arial"/>
        </w:rPr>
        <w:t>and be followed with</w:t>
      </w:r>
      <w:r w:rsidRPr="009E5FBA">
        <w:rPr>
          <w:rFonts w:asciiTheme="minorHAnsi" w:hAnsiTheme="minorHAnsi" w:cs="Arial"/>
        </w:rPr>
        <w:t xml:space="preserve"> constructive </w:t>
      </w:r>
      <w:r w:rsidR="00C420B7">
        <w:rPr>
          <w:rFonts w:asciiTheme="minorHAnsi" w:hAnsiTheme="minorHAnsi" w:cs="Arial"/>
        </w:rPr>
        <w:t>next steps.</w:t>
      </w:r>
    </w:p>
    <w:p w14:paraId="131D3C92" w14:textId="77777777" w:rsidR="008949F6" w:rsidRPr="009E5FBA" w:rsidRDefault="008949F6" w:rsidP="00B13457">
      <w:pPr>
        <w:pStyle w:val="ListParagraph"/>
        <w:numPr>
          <w:ilvl w:val="0"/>
          <w:numId w:val="5"/>
        </w:numPr>
        <w:spacing w:after="200" w:line="276" w:lineRule="auto"/>
        <w:ind w:left="36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Merits should be awarded as a way of motivation for pupils good work and/ or improvement</w:t>
      </w:r>
    </w:p>
    <w:p w14:paraId="63A967A2" w14:textId="77777777" w:rsidR="009E5FBA" w:rsidRPr="004F7152" w:rsidRDefault="009E5FBA" w:rsidP="009E5FBA">
      <w:pPr>
        <w:widowControl w:val="0"/>
        <w:rPr>
          <w:rFonts w:asciiTheme="minorHAnsi" w:hAnsiTheme="minorHAnsi" w:cs="Arial"/>
          <w:b/>
          <w:bCs/>
        </w:rPr>
      </w:pPr>
      <w:r w:rsidRPr="004F7152">
        <w:rPr>
          <w:rFonts w:asciiTheme="minorHAnsi" w:hAnsiTheme="minorHAnsi" w:cs="Arial"/>
          <w:b/>
          <w:bCs/>
        </w:rPr>
        <w:t xml:space="preserve">Marking </w:t>
      </w:r>
      <w:r>
        <w:rPr>
          <w:rFonts w:asciiTheme="minorHAnsi" w:hAnsiTheme="minorHAnsi" w:cs="Arial"/>
          <w:b/>
          <w:bCs/>
        </w:rPr>
        <w:t>Codes</w:t>
      </w:r>
    </w:p>
    <w:p w14:paraId="74F98D56" w14:textId="77777777" w:rsidR="009E5FBA" w:rsidRPr="008949F6" w:rsidRDefault="009E5FBA" w:rsidP="00B13457">
      <w:pPr>
        <w:pStyle w:val="ListParagraph"/>
        <w:widowControl w:val="0"/>
        <w:numPr>
          <w:ilvl w:val="0"/>
          <w:numId w:val="9"/>
        </w:numPr>
        <w:rPr>
          <w:rFonts w:asciiTheme="minorHAnsi" w:hAnsiTheme="minorHAnsi" w:cs="Arial"/>
        </w:rPr>
      </w:pPr>
      <w:r w:rsidRPr="008949F6">
        <w:rPr>
          <w:rFonts w:asciiTheme="minorHAnsi" w:hAnsiTheme="minorHAnsi" w:cs="Arial"/>
        </w:rPr>
        <w:t xml:space="preserve">All marking will be </w:t>
      </w:r>
      <w:r w:rsidR="00C420B7">
        <w:rPr>
          <w:rFonts w:asciiTheme="minorHAnsi" w:hAnsiTheme="minorHAnsi" w:cs="Arial"/>
        </w:rPr>
        <w:t>in accordance</w:t>
      </w:r>
      <w:r w:rsidRPr="008949F6">
        <w:rPr>
          <w:rFonts w:asciiTheme="minorHAnsi" w:hAnsiTheme="minorHAnsi" w:cs="Arial"/>
        </w:rPr>
        <w:t xml:space="preserve"> to the Marking Code Poster which will be displayed in each classroom. </w:t>
      </w:r>
    </w:p>
    <w:p w14:paraId="24B01421" w14:textId="77777777" w:rsidR="009E5FBA" w:rsidRPr="004F7152" w:rsidRDefault="009E5FBA" w:rsidP="00670000">
      <w:pPr>
        <w:widowControl w:val="0"/>
        <w:rPr>
          <w:rFonts w:asciiTheme="minorHAnsi" w:hAnsiTheme="minorHAnsi" w:cs="Arial"/>
        </w:rPr>
      </w:pPr>
    </w:p>
    <w:p w14:paraId="12010172" w14:textId="77777777" w:rsidR="004F7152" w:rsidRPr="004F7152" w:rsidRDefault="004F7152" w:rsidP="00670000">
      <w:pPr>
        <w:widowControl w:val="0"/>
        <w:rPr>
          <w:rFonts w:asciiTheme="minorHAnsi" w:hAnsiTheme="minorHAnsi" w:cs="Arial"/>
          <w:b/>
          <w:bCs/>
        </w:rPr>
      </w:pPr>
      <w:r w:rsidRPr="004F7152">
        <w:rPr>
          <w:rFonts w:asciiTheme="minorHAnsi" w:hAnsiTheme="minorHAnsi" w:cs="Arial"/>
          <w:b/>
          <w:bCs/>
        </w:rPr>
        <w:t>Literacy Standard</w:t>
      </w:r>
    </w:p>
    <w:p w14:paraId="4BA12285" w14:textId="77777777" w:rsidR="004F7152" w:rsidRPr="008949F6" w:rsidRDefault="004F7152" w:rsidP="00B13457">
      <w:pPr>
        <w:pStyle w:val="ListParagraph"/>
        <w:widowControl w:val="0"/>
        <w:numPr>
          <w:ilvl w:val="0"/>
          <w:numId w:val="7"/>
        </w:numPr>
        <w:rPr>
          <w:rFonts w:asciiTheme="minorHAnsi" w:hAnsiTheme="minorHAnsi" w:cs="Arial"/>
          <w:bCs/>
        </w:rPr>
      </w:pPr>
      <w:r w:rsidRPr="008949F6">
        <w:rPr>
          <w:rFonts w:asciiTheme="minorHAnsi" w:hAnsiTheme="minorHAnsi" w:cs="Arial"/>
        </w:rPr>
        <w:t xml:space="preserve">All teachers to understand that they are teachers of literacy, no matter what subject they teach. </w:t>
      </w:r>
    </w:p>
    <w:p w14:paraId="7FB61351" w14:textId="77777777" w:rsidR="004F7152" w:rsidRPr="008949F6" w:rsidRDefault="004F7152" w:rsidP="00B13457">
      <w:pPr>
        <w:pStyle w:val="ListParagraph"/>
        <w:widowControl w:val="0"/>
        <w:numPr>
          <w:ilvl w:val="0"/>
          <w:numId w:val="7"/>
        </w:numPr>
        <w:spacing w:after="60"/>
        <w:rPr>
          <w:rFonts w:asciiTheme="minorHAnsi" w:hAnsiTheme="minorHAnsi" w:cs="Arial"/>
        </w:rPr>
      </w:pPr>
      <w:r w:rsidRPr="008949F6">
        <w:rPr>
          <w:rFonts w:asciiTheme="minorHAnsi" w:hAnsiTheme="minorHAnsi" w:cs="Arial"/>
        </w:rPr>
        <w:t xml:space="preserve">Teachers are required to look out for the quality of literacy across all subjects and are expected to amend any literacy mistakes a pupil may make, </w:t>
      </w:r>
      <w:r w:rsidRPr="008949F6">
        <w:rPr>
          <w:rFonts w:asciiTheme="minorHAnsi" w:hAnsiTheme="minorHAnsi" w:cs="Arial"/>
          <w:bCs/>
        </w:rPr>
        <w:t>but this does not necessarily mean highlighting every single mistake, as this can be demotivating</w:t>
      </w:r>
    </w:p>
    <w:p w14:paraId="071003D0" w14:textId="77777777" w:rsidR="004F7152" w:rsidRPr="008949F6" w:rsidRDefault="004F7152" w:rsidP="00B13457">
      <w:pPr>
        <w:pStyle w:val="ListParagraph"/>
        <w:widowControl w:val="0"/>
        <w:numPr>
          <w:ilvl w:val="0"/>
          <w:numId w:val="7"/>
        </w:numPr>
        <w:rPr>
          <w:rFonts w:asciiTheme="minorHAnsi" w:hAnsiTheme="minorHAnsi" w:cs="Arial"/>
        </w:rPr>
      </w:pPr>
      <w:r w:rsidRPr="008949F6">
        <w:rPr>
          <w:rFonts w:asciiTheme="minorHAnsi" w:hAnsiTheme="minorHAnsi" w:cs="Arial"/>
        </w:rPr>
        <w:t xml:space="preserve">This will include sentence structure, spelling, grammar, punctuation and handwriting. </w:t>
      </w:r>
    </w:p>
    <w:p w14:paraId="0C6EFFEF" w14:textId="77777777" w:rsidR="002E3939" w:rsidRDefault="002E3939" w:rsidP="00670000">
      <w:pPr>
        <w:widowControl w:val="0"/>
        <w:ind w:left="1080" w:hanging="360"/>
        <w:rPr>
          <w:rFonts w:asciiTheme="minorHAnsi" w:hAnsiTheme="minorHAnsi" w:cs="Arial"/>
        </w:rPr>
      </w:pPr>
    </w:p>
    <w:p w14:paraId="195D1E3C" w14:textId="77777777" w:rsidR="003E3BB6" w:rsidRPr="004F7152" w:rsidRDefault="003E3BB6" w:rsidP="003E3BB6">
      <w:pPr>
        <w:widowControl w:val="0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Mathe</w:t>
      </w:r>
      <w:r w:rsidR="00DD1098">
        <w:rPr>
          <w:rFonts w:asciiTheme="minorHAnsi" w:hAnsiTheme="minorHAnsi" w:cs="Arial"/>
          <w:b/>
          <w:bCs/>
        </w:rPr>
        <w:t>m</w:t>
      </w:r>
      <w:r>
        <w:rPr>
          <w:rFonts w:asciiTheme="minorHAnsi" w:hAnsiTheme="minorHAnsi" w:cs="Arial"/>
          <w:b/>
          <w:bCs/>
        </w:rPr>
        <w:t>atics</w:t>
      </w:r>
      <w:r w:rsidR="00C420B7">
        <w:rPr>
          <w:rFonts w:asciiTheme="minorHAnsi" w:hAnsiTheme="minorHAnsi" w:cs="Arial"/>
          <w:b/>
          <w:bCs/>
        </w:rPr>
        <w:t xml:space="preserve"> and English</w:t>
      </w:r>
    </w:p>
    <w:p w14:paraId="245DB64C" w14:textId="77777777" w:rsidR="003E3BB6" w:rsidRDefault="003E3BB6" w:rsidP="003E3BB6">
      <w:pPr>
        <w:pStyle w:val="ListParagraph"/>
        <w:widowControl w:val="0"/>
        <w:numPr>
          <w:ilvl w:val="0"/>
          <w:numId w:val="7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The teacher will mark students</w:t>
      </w:r>
      <w:r w:rsidR="00DD1098">
        <w:rPr>
          <w:rFonts w:asciiTheme="minorHAnsi" w:hAnsiTheme="minorHAnsi" w:cs="Arial"/>
        </w:rPr>
        <w:t>’</w:t>
      </w:r>
      <w:r>
        <w:rPr>
          <w:rFonts w:asciiTheme="minorHAnsi" w:hAnsiTheme="minorHAnsi" w:cs="Arial"/>
        </w:rPr>
        <w:t xml:space="preserve"> </w:t>
      </w:r>
      <w:r w:rsidR="00C420B7">
        <w:rPr>
          <w:rFonts w:asciiTheme="minorHAnsi" w:hAnsiTheme="minorHAnsi" w:cs="Arial"/>
        </w:rPr>
        <w:t>books</w:t>
      </w:r>
      <w:r>
        <w:rPr>
          <w:rFonts w:asciiTheme="minorHAnsi" w:hAnsiTheme="minorHAnsi" w:cs="Arial"/>
        </w:rPr>
        <w:t xml:space="preserve"> according to the Marking Guidelines &amp; Frequency above</w:t>
      </w:r>
    </w:p>
    <w:p w14:paraId="3A273490" w14:textId="77777777" w:rsidR="003E3BB6" w:rsidRDefault="00C420B7" w:rsidP="00F71818">
      <w:pPr>
        <w:pStyle w:val="ListParagraph"/>
        <w:widowControl w:val="0"/>
        <w:numPr>
          <w:ilvl w:val="0"/>
          <w:numId w:val="7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Students will be assessed apart from this wee</w:t>
      </w:r>
      <w:r w:rsidR="00F71818">
        <w:rPr>
          <w:rFonts w:asciiTheme="minorHAnsi" w:hAnsiTheme="minorHAnsi" w:cs="Arial"/>
        </w:rPr>
        <w:t xml:space="preserve">kly by way of </w:t>
      </w:r>
      <w:r w:rsidRPr="00F71818">
        <w:rPr>
          <w:rFonts w:asciiTheme="minorHAnsi" w:hAnsiTheme="minorHAnsi" w:cs="Arial"/>
        </w:rPr>
        <w:t>a short test on the objectives covered that week. This will enable timely intervention should it be required.</w:t>
      </w:r>
    </w:p>
    <w:p w14:paraId="0D183F93" w14:textId="77777777" w:rsidR="00F71818" w:rsidRPr="00F71818" w:rsidRDefault="00FD2004" w:rsidP="00F71818">
      <w:pPr>
        <w:pStyle w:val="ListParagraph"/>
        <w:widowControl w:val="0"/>
        <w:numPr>
          <w:ilvl w:val="0"/>
          <w:numId w:val="7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Teachers will keep an </w:t>
      </w:r>
      <w:r w:rsidR="00F71818">
        <w:rPr>
          <w:rFonts w:asciiTheme="minorHAnsi" w:hAnsiTheme="minorHAnsi" w:cs="Arial"/>
        </w:rPr>
        <w:t xml:space="preserve">overview of peer or group marking. This again will enable timely intervention if required. </w:t>
      </w:r>
    </w:p>
    <w:p w14:paraId="764B93E9" w14:textId="77777777" w:rsidR="00C420B7" w:rsidRPr="008949F6" w:rsidRDefault="00C420B7" w:rsidP="00F71818">
      <w:pPr>
        <w:pStyle w:val="ListParagraph"/>
        <w:widowControl w:val="0"/>
        <w:ind w:left="360"/>
        <w:rPr>
          <w:rFonts w:asciiTheme="minorHAnsi" w:hAnsiTheme="minorHAnsi" w:cs="Arial"/>
        </w:rPr>
      </w:pPr>
    </w:p>
    <w:p w14:paraId="4C76439C" w14:textId="77777777" w:rsidR="004F7152" w:rsidRPr="004F7152" w:rsidRDefault="004F7152" w:rsidP="009144EE">
      <w:pPr>
        <w:spacing w:line="273" w:lineRule="auto"/>
        <w:rPr>
          <w:rFonts w:asciiTheme="minorHAnsi" w:hAnsiTheme="minorHAnsi" w:cs="Arial"/>
          <w:b/>
          <w:bCs/>
        </w:rPr>
      </w:pPr>
      <w:r w:rsidRPr="004F7152">
        <w:rPr>
          <w:rFonts w:asciiTheme="minorHAnsi" w:hAnsiTheme="minorHAnsi" w:cs="Arial"/>
          <w:b/>
          <w:bCs/>
        </w:rPr>
        <w:t>Monitoring of Marking</w:t>
      </w:r>
    </w:p>
    <w:p w14:paraId="700C9C26" w14:textId="77777777" w:rsidR="004F7152" w:rsidRPr="008949F6" w:rsidRDefault="004F7152" w:rsidP="00B13457">
      <w:pPr>
        <w:pStyle w:val="ListParagraph"/>
        <w:widowControl w:val="0"/>
        <w:numPr>
          <w:ilvl w:val="0"/>
          <w:numId w:val="8"/>
        </w:numPr>
        <w:rPr>
          <w:rFonts w:asciiTheme="minorHAnsi" w:hAnsiTheme="minorHAnsi" w:cs="Arial"/>
        </w:rPr>
      </w:pPr>
      <w:r w:rsidRPr="008949F6">
        <w:rPr>
          <w:rFonts w:asciiTheme="minorHAnsi" w:hAnsiTheme="minorHAnsi" w:cs="Arial"/>
        </w:rPr>
        <w:t>It is the responsibility of each individual teacher to ensure that marking is completed promptly, as laid down in the whole school policy.</w:t>
      </w:r>
    </w:p>
    <w:p w14:paraId="2ECF4DE6" w14:textId="77777777" w:rsidR="00885BC5" w:rsidRDefault="004F7152" w:rsidP="00B13457">
      <w:pPr>
        <w:pStyle w:val="ListParagraph"/>
        <w:widowControl w:val="0"/>
        <w:numPr>
          <w:ilvl w:val="0"/>
          <w:numId w:val="8"/>
        </w:numPr>
        <w:spacing w:after="60"/>
        <w:rPr>
          <w:rFonts w:asciiTheme="minorHAnsi" w:hAnsiTheme="minorHAnsi" w:cs="Arial"/>
        </w:rPr>
      </w:pPr>
      <w:r w:rsidRPr="008949F6">
        <w:rPr>
          <w:rFonts w:asciiTheme="minorHAnsi" w:hAnsiTheme="minorHAnsi" w:cs="Arial"/>
        </w:rPr>
        <w:t xml:space="preserve">The SLT are responsible for regularly checking that pupils’ work is marked in line with the school policy. </w:t>
      </w:r>
    </w:p>
    <w:p w14:paraId="61EC4034" w14:textId="77777777" w:rsidR="00F71818" w:rsidRDefault="00F71818" w:rsidP="009144EE">
      <w:pPr>
        <w:spacing w:line="273" w:lineRule="auto"/>
        <w:rPr>
          <w:rFonts w:asciiTheme="minorHAnsi" w:hAnsiTheme="minorHAnsi"/>
          <w:b/>
        </w:rPr>
      </w:pPr>
    </w:p>
    <w:p w14:paraId="3F67E7F4" w14:textId="77777777" w:rsidR="00FD2004" w:rsidRDefault="00FD2004" w:rsidP="009144EE">
      <w:pPr>
        <w:spacing w:line="273" w:lineRule="auto"/>
        <w:rPr>
          <w:rFonts w:asciiTheme="minorHAnsi" w:hAnsiTheme="minorHAnsi"/>
          <w:b/>
        </w:rPr>
      </w:pPr>
    </w:p>
    <w:p w14:paraId="103A460C" w14:textId="77777777" w:rsidR="00F71818" w:rsidRDefault="00F71818" w:rsidP="009144EE">
      <w:pPr>
        <w:spacing w:line="273" w:lineRule="auto"/>
        <w:rPr>
          <w:rFonts w:asciiTheme="minorHAnsi" w:hAnsiTheme="minorHAnsi"/>
          <w:b/>
        </w:rPr>
      </w:pPr>
    </w:p>
    <w:p w14:paraId="269DFC00" w14:textId="00364E1D" w:rsidR="008949F6" w:rsidRPr="008949F6" w:rsidRDefault="008949F6" w:rsidP="009144EE">
      <w:pPr>
        <w:spacing w:line="273" w:lineRule="auto"/>
        <w:rPr>
          <w:rFonts w:asciiTheme="minorHAnsi" w:hAnsiTheme="minorHAnsi"/>
          <w:b/>
        </w:rPr>
      </w:pPr>
      <w:r w:rsidRPr="008949F6">
        <w:rPr>
          <w:rFonts w:asciiTheme="minorHAnsi" w:hAnsiTheme="minorHAnsi"/>
          <w:b/>
        </w:rPr>
        <w:lastRenderedPageBreak/>
        <w:t>Explanation of effort grades</w:t>
      </w:r>
    </w:p>
    <w:p w14:paraId="15D943F9" w14:textId="77777777" w:rsidR="008949F6" w:rsidRPr="008949F6" w:rsidRDefault="008949F6" w:rsidP="00B13457">
      <w:pPr>
        <w:pStyle w:val="ListParagraph"/>
        <w:numPr>
          <w:ilvl w:val="0"/>
          <w:numId w:val="10"/>
        </w:numPr>
        <w:ind w:left="851" w:hanging="851"/>
        <w:rPr>
          <w:rFonts w:asciiTheme="minorHAnsi" w:hAnsiTheme="minorHAnsi" w:cs="Arial"/>
        </w:rPr>
      </w:pPr>
      <w:r w:rsidRPr="008949F6">
        <w:rPr>
          <w:rFonts w:asciiTheme="minorHAnsi" w:hAnsiTheme="minorHAnsi" w:cs="Arial"/>
        </w:rPr>
        <w:t>Excellent - Work (including presentation) has been completed to the very best of the pupil’s ability</w:t>
      </w:r>
    </w:p>
    <w:p w14:paraId="4B11753B" w14:textId="77777777" w:rsidR="008949F6" w:rsidRPr="008949F6" w:rsidRDefault="008949F6" w:rsidP="00B13457">
      <w:pPr>
        <w:pStyle w:val="ListParagraph"/>
        <w:numPr>
          <w:ilvl w:val="0"/>
          <w:numId w:val="10"/>
        </w:numPr>
        <w:ind w:left="851" w:hanging="851"/>
        <w:rPr>
          <w:rFonts w:asciiTheme="minorHAnsi" w:hAnsiTheme="minorHAnsi" w:cs="Arial"/>
        </w:rPr>
      </w:pPr>
      <w:r w:rsidRPr="008949F6">
        <w:rPr>
          <w:rFonts w:asciiTheme="minorHAnsi" w:hAnsiTheme="minorHAnsi" w:cs="Arial"/>
        </w:rPr>
        <w:t>A good level of effort is evident in the work produced</w:t>
      </w:r>
    </w:p>
    <w:p w14:paraId="77CB4719" w14:textId="77777777" w:rsidR="008949F6" w:rsidRPr="008949F6" w:rsidRDefault="008949F6" w:rsidP="00B13457">
      <w:pPr>
        <w:pStyle w:val="ListParagraph"/>
        <w:numPr>
          <w:ilvl w:val="0"/>
          <w:numId w:val="10"/>
        </w:numPr>
        <w:ind w:left="851" w:hanging="851"/>
        <w:rPr>
          <w:rFonts w:asciiTheme="minorHAnsi" w:hAnsiTheme="minorHAnsi" w:cs="Arial"/>
        </w:rPr>
      </w:pPr>
      <w:r w:rsidRPr="008949F6">
        <w:rPr>
          <w:rFonts w:asciiTheme="minorHAnsi" w:hAnsiTheme="minorHAnsi" w:cs="Arial"/>
        </w:rPr>
        <w:t>Satisfactory effort but clearly not the pupil’s best work</w:t>
      </w:r>
    </w:p>
    <w:p w14:paraId="4C739526" w14:textId="39F71BCB" w:rsidR="008949F6" w:rsidRDefault="008949F6" w:rsidP="00B13457">
      <w:pPr>
        <w:pStyle w:val="ListParagraph"/>
        <w:numPr>
          <w:ilvl w:val="0"/>
          <w:numId w:val="10"/>
        </w:numPr>
        <w:ind w:left="851" w:hanging="851"/>
        <w:rPr>
          <w:rFonts w:asciiTheme="minorHAnsi" w:hAnsiTheme="minorHAnsi" w:cs="Arial"/>
        </w:rPr>
      </w:pPr>
      <w:r w:rsidRPr="008949F6">
        <w:rPr>
          <w:rFonts w:asciiTheme="minorHAnsi" w:hAnsiTheme="minorHAnsi" w:cs="Arial"/>
        </w:rPr>
        <w:t>Poor – work is incomplete, rushed or indicates little care has been taken</w:t>
      </w:r>
      <w:r w:rsidR="00B3085D">
        <w:rPr>
          <w:rFonts w:asciiTheme="minorHAnsi" w:hAnsiTheme="minorHAnsi" w:cs="Arial"/>
        </w:rPr>
        <w:t>.</w:t>
      </w:r>
    </w:p>
    <w:p w14:paraId="57F1FBC8" w14:textId="27E20B22" w:rsidR="00B3085D" w:rsidRDefault="00B3085D" w:rsidP="00B3085D">
      <w:pPr>
        <w:rPr>
          <w:rFonts w:asciiTheme="minorHAnsi" w:hAnsiTheme="minorHAnsi" w:cs="Arial"/>
        </w:rPr>
      </w:pPr>
    </w:p>
    <w:p w14:paraId="25D1D16C" w14:textId="7D5BED4E" w:rsidR="00B3085D" w:rsidRDefault="00B3085D" w:rsidP="00B3085D">
      <w:pPr>
        <w:rPr>
          <w:rFonts w:asciiTheme="minorHAnsi" w:hAnsiTheme="minorHAnsi" w:cs="Arial"/>
        </w:rPr>
      </w:pPr>
    </w:p>
    <w:p w14:paraId="4AABB7B4" w14:textId="2CAA5AC1" w:rsidR="00B3085D" w:rsidRPr="00B3085D" w:rsidRDefault="00B3085D" w:rsidP="00B3085D">
      <w:pPr>
        <w:rPr>
          <w:rFonts w:asciiTheme="minorHAnsi" w:hAnsiTheme="minorHAnsi" w:cs="Arial"/>
          <w:b/>
          <w:bCs/>
          <w:u w:val="single"/>
        </w:rPr>
      </w:pPr>
      <w:r w:rsidRPr="00B3085D">
        <w:rPr>
          <w:rFonts w:asciiTheme="minorHAnsi" w:hAnsiTheme="minorHAnsi" w:cs="Arial"/>
          <w:b/>
          <w:bCs/>
          <w:u w:val="single"/>
        </w:rPr>
        <w:t xml:space="preserve">Marking Code </w:t>
      </w:r>
    </w:p>
    <w:p w14:paraId="1E686692" w14:textId="5704E8D7" w:rsidR="00B3085D" w:rsidRDefault="00B3085D" w:rsidP="00B3085D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Marking will be carried out in accordance with the marking policy. The following are explanations of the marking code to be used.</w:t>
      </w:r>
    </w:p>
    <w:p w14:paraId="726561F6" w14:textId="77777777" w:rsidR="009B63BB" w:rsidRDefault="009B63BB" w:rsidP="00B3085D">
      <w:pPr>
        <w:rPr>
          <w:rFonts w:asciiTheme="minorHAnsi" w:hAnsiTheme="minorHAnsi" w:cs="Arial"/>
        </w:rPr>
      </w:pPr>
    </w:p>
    <w:tbl>
      <w:tblPr>
        <w:tblStyle w:val="TableGrid"/>
        <w:tblW w:w="9309" w:type="dxa"/>
        <w:jc w:val="center"/>
        <w:tblLook w:val="04A0" w:firstRow="1" w:lastRow="0" w:firstColumn="1" w:lastColumn="0" w:noHBand="0" w:noVBand="1"/>
      </w:tblPr>
      <w:tblGrid>
        <w:gridCol w:w="1702"/>
        <w:gridCol w:w="7607"/>
      </w:tblGrid>
      <w:tr w:rsidR="00B3085D" w14:paraId="4CCCFBE6" w14:textId="77777777" w:rsidTr="00B3085D">
        <w:trPr>
          <w:jc w:val="center"/>
        </w:trPr>
        <w:tc>
          <w:tcPr>
            <w:tcW w:w="1702" w:type="dxa"/>
          </w:tcPr>
          <w:p w14:paraId="3B6F1F1C" w14:textId="36BB3526" w:rsidR="00B3085D" w:rsidRPr="00A442DD" w:rsidRDefault="00B3085D" w:rsidP="00B3085D">
            <w:pPr>
              <w:jc w:val="center"/>
              <w:rPr>
                <w:rFonts w:ascii="Lucida Handwriting" w:hAnsi="Lucida Handwriting" w:cs="Arial"/>
                <w:color w:val="FF0000"/>
                <w:sz w:val="70"/>
                <w:szCs w:val="70"/>
              </w:rPr>
            </w:pPr>
            <w:r w:rsidRPr="00A442DD">
              <w:rPr>
                <w:rFonts w:ascii="Lucida Handwriting" w:hAnsi="Lucida Handwriting" w:cs="Arial"/>
                <w:color w:val="FF0000"/>
                <w:sz w:val="70"/>
                <w:szCs w:val="70"/>
              </w:rPr>
              <w:sym w:font="Wingdings" w:char="F0FC"/>
            </w:r>
          </w:p>
        </w:tc>
        <w:tc>
          <w:tcPr>
            <w:tcW w:w="7607" w:type="dxa"/>
          </w:tcPr>
          <w:p w14:paraId="0BD10651" w14:textId="77777777" w:rsidR="00B3085D" w:rsidRPr="00A442DD" w:rsidRDefault="00B3085D" w:rsidP="00B3085D">
            <w:pPr>
              <w:rPr>
                <w:rFonts w:ascii="Lucida Handwriting" w:hAnsi="Lucida Handwriting" w:cs="Arial"/>
              </w:rPr>
            </w:pPr>
          </w:p>
          <w:p w14:paraId="31094C9D" w14:textId="485E2699" w:rsidR="00B3085D" w:rsidRPr="00A442DD" w:rsidRDefault="00B3085D" w:rsidP="00B3085D">
            <w:pPr>
              <w:jc w:val="center"/>
              <w:rPr>
                <w:rFonts w:ascii="Lucida Handwriting" w:hAnsi="Lucida Handwriting" w:cs="Arial"/>
              </w:rPr>
            </w:pPr>
            <w:r w:rsidRPr="00A442DD">
              <w:rPr>
                <w:rFonts w:ascii="Lucida Handwriting" w:hAnsi="Lucida Handwriting" w:cs="Arial"/>
              </w:rPr>
              <w:t>Correct – good point – well written</w:t>
            </w:r>
          </w:p>
        </w:tc>
      </w:tr>
      <w:tr w:rsidR="00B3085D" w14:paraId="3D7D1957" w14:textId="77777777" w:rsidTr="00B3085D">
        <w:trPr>
          <w:jc w:val="center"/>
        </w:trPr>
        <w:tc>
          <w:tcPr>
            <w:tcW w:w="1702" w:type="dxa"/>
          </w:tcPr>
          <w:p w14:paraId="6EE890BA" w14:textId="1B4E76D6" w:rsidR="00B3085D" w:rsidRPr="00A442DD" w:rsidRDefault="00B3085D" w:rsidP="00B3085D">
            <w:pPr>
              <w:jc w:val="center"/>
              <w:rPr>
                <w:rFonts w:ascii="Lucida Handwriting" w:hAnsi="Lucida Handwriting" w:cs="Arial"/>
                <w:color w:val="FF0000"/>
                <w:sz w:val="70"/>
                <w:szCs w:val="70"/>
              </w:rPr>
            </w:pPr>
            <w:r w:rsidRPr="00A442DD">
              <w:rPr>
                <w:rFonts w:ascii="Lucida Handwriting" w:hAnsi="Lucida Handwriting" w:cs="Arial"/>
                <w:color w:val="FF0000"/>
                <w:sz w:val="70"/>
                <w:szCs w:val="70"/>
              </w:rPr>
              <w:sym w:font="Wingdings" w:char="F0FB"/>
            </w:r>
          </w:p>
        </w:tc>
        <w:tc>
          <w:tcPr>
            <w:tcW w:w="7607" w:type="dxa"/>
          </w:tcPr>
          <w:p w14:paraId="7E7378E7" w14:textId="77777777" w:rsidR="00B3085D" w:rsidRPr="00A442DD" w:rsidRDefault="00B3085D" w:rsidP="00B3085D">
            <w:pPr>
              <w:jc w:val="center"/>
              <w:rPr>
                <w:rFonts w:ascii="Lucida Handwriting" w:hAnsi="Lucida Handwriting" w:cs="Arial"/>
              </w:rPr>
            </w:pPr>
          </w:p>
          <w:p w14:paraId="19A93C54" w14:textId="27648FAF" w:rsidR="00B3085D" w:rsidRPr="00A442DD" w:rsidRDefault="00B3085D" w:rsidP="00B3085D">
            <w:pPr>
              <w:jc w:val="center"/>
              <w:rPr>
                <w:rFonts w:ascii="Lucida Handwriting" w:hAnsi="Lucida Handwriting" w:cs="Arial"/>
              </w:rPr>
            </w:pPr>
            <w:r w:rsidRPr="00A442DD">
              <w:rPr>
                <w:rFonts w:ascii="Lucida Handwriting" w:hAnsi="Lucida Handwriting" w:cs="Arial"/>
              </w:rPr>
              <w:t>Incorrect – wrong point</w:t>
            </w:r>
          </w:p>
          <w:p w14:paraId="6B05182B" w14:textId="2EF21F58" w:rsidR="00B3085D" w:rsidRPr="00A442DD" w:rsidRDefault="00B3085D" w:rsidP="00B3085D">
            <w:pPr>
              <w:rPr>
                <w:rFonts w:ascii="Lucida Handwriting" w:hAnsi="Lucida Handwriting" w:cs="Arial"/>
              </w:rPr>
            </w:pPr>
          </w:p>
        </w:tc>
      </w:tr>
      <w:tr w:rsidR="00B3085D" w14:paraId="47E66201" w14:textId="77777777" w:rsidTr="00B3085D">
        <w:trPr>
          <w:jc w:val="center"/>
        </w:trPr>
        <w:tc>
          <w:tcPr>
            <w:tcW w:w="1702" w:type="dxa"/>
          </w:tcPr>
          <w:p w14:paraId="0341F1DB" w14:textId="1F1E3F69" w:rsidR="00B3085D" w:rsidRPr="00A442DD" w:rsidRDefault="00B3085D" w:rsidP="00B3085D">
            <w:pPr>
              <w:jc w:val="center"/>
              <w:rPr>
                <w:rFonts w:ascii="Lucida Handwriting" w:hAnsi="Lucida Handwriting" w:cs="Arial"/>
                <w:b/>
                <w:bCs/>
                <w:color w:val="FF0000"/>
                <w:sz w:val="44"/>
                <w:szCs w:val="44"/>
              </w:rPr>
            </w:pPr>
            <w:r w:rsidRPr="00A442DD">
              <w:rPr>
                <w:rFonts w:ascii="Lucida Handwriting" w:hAnsi="Lucida Handwriting" w:cs="Arial"/>
                <w:b/>
                <w:bCs/>
                <w:color w:val="FF0000"/>
                <w:sz w:val="44"/>
                <w:szCs w:val="44"/>
              </w:rPr>
              <w:t>sp</w:t>
            </w:r>
          </w:p>
        </w:tc>
        <w:tc>
          <w:tcPr>
            <w:tcW w:w="7607" w:type="dxa"/>
          </w:tcPr>
          <w:p w14:paraId="0E64AE75" w14:textId="77777777" w:rsidR="00B3085D" w:rsidRPr="00A442DD" w:rsidRDefault="00B3085D" w:rsidP="00B3085D">
            <w:pPr>
              <w:rPr>
                <w:rFonts w:ascii="Lucida Handwriting" w:hAnsi="Lucida Handwriting" w:cs="Arial"/>
              </w:rPr>
            </w:pPr>
          </w:p>
          <w:p w14:paraId="689A3783" w14:textId="32E39D9F" w:rsidR="00B3085D" w:rsidRPr="00A442DD" w:rsidRDefault="00B3085D" w:rsidP="00B3085D">
            <w:pPr>
              <w:jc w:val="center"/>
              <w:rPr>
                <w:rFonts w:ascii="Lucida Handwriting" w:hAnsi="Lucida Handwriting" w:cs="Arial"/>
              </w:rPr>
            </w:pPr>
            <w:r w:rsidRPr="00A442DD">
              <w:rPr>
                <w:rFonts w:ascii="Lucida Handwriting" w:hAnsi="Lucida Handwriting" w:cs="Arial"/>
              </w:rPr>
              <w:t>Spelling mistake</w:t>
            </w:r>
          </w:p>
          <w:p w14:paraId="13E80A78" w14:textId="47858709" w:rsidR="00B3085D" w:rsidRPr="00A442DD" w:rsidRDefault="00B3085D" w:rsidP="00B3085D">
            <w:pPr>
              <w:rPr>
                <w:rFonts w:ascii="Lucida Handwriting" w:hAnsi="Lucida Handwriting" w:cs="Arial"/>
              </w:rPr>
            </w:pPr>
          </w:p>
        </w:tc>
      </w:tr>
      <w:tr w:rsidR="00B3085D" w14:paraId="7EA8AB5B" w14:textId="77777777" w:rsidTr="00B3085D">
        <w:trPr>
          <w:jc w:val="center"/>
        </w:trPr>
        <w:tc>
          <w:tcPr>
            <w:tcW w:w="1702" w:type="dxa"/>
          </w:tcPr>
          <w:p w14:paraId="6C4AAAFC" w14:textId="6122AA50" w:rsidR="00B3085D" w:rsidRPr="00A442DD" w:rsidRDefault="00B3085D" w:rsidP="00B3085D">
            <w:pPr>
              <w:jc w:val="center"/>
              <w:rPr>
                <w:rFonts w:ascii="Lucida Handwriting" w:hAnsi="Lucida Handwriting" w:cs="Arial"/>
                <w:b/>
                <w:bCs/>
                <w:color w:val="FF0000"/>
                <w:sz w:val="44"/>
                <w:szCs w:val="44"/>
              </w:rPr>
            </w:pPr>
            <w:r w:rsidRPr="00A442DD">
              <w:rPr>
                <w:rFonts w:ascii="Lucida Handwriting" w:hAnsi="Lucida Handwriting" w:cs="Arial"/>
                <w:b/>
                <w:bCs/>
                <w:color w:val="FF0000"/>
                <w:sz w:val="44"/>
                <w:szCs w:val="44"/>
              </w:rPr>
              <w:t>?</w:t>
            </w:r>
          </w:p>
        </w:tc>
        <w:tc>
          <w:tcPr>
            <w:tcW w:w="7607" w:type="dxa"/>
          </w:tcPr>
          <w:p w14:paraId="5179967B" w14:textId="575E508A" w:rsidR="00B3085D" w:rsidRPr="00A442DD" w:rsidRDefault="00B3085D" w:rsidP="00B3085D">
            <w:pPr>
              <w:rPr>
                <w:rFonts w:ascii="Lucida Handwriting" w:hAnsi="Lucida Handwriting" w:cs="Arial"/>
              </w:rPr>
            </w:pPr>
          </w:p>
          <w:p w14:paraId="5844A4A2" w14:textId="553243C1" w:rsidR="00B3085D" w:rsidRPr="00A442DD" w:rsidRDefault="00B3085D" w:rsidP="00B3085D">
            <w:pPr>
              <w:jc w:val="center"/>
              <w:rPr>
                <w:rFonts w:ascii="Lucida Handwriting" w:hAnsi="Lucida Handwriting" w:cs="Arial"/>
              </w:rPr>
            </w:pPr>
            <w:r w:rsidRPr="00A442DD">
              <w:rPr>
                <w:rFonts w:ascii="Lucida Handwriting" w:hAnsi="Lucida Handwriting" w:cs="Arial"/>
              </w:rPr>
              <w:t>This does not make sense</w:t>
            </w:r>
          </w:p>
          <w:p w14:paraId="078E7199" w14:textId="408EC061" w:rsidR="00B3085D" w:rsidRPr="00A442DD" w:rsidRDefault="00B3085D" w:rsidP="00B3085D">
            <w:pPr>
              <w:rPr>
                <w:rFonts w:ascii="Lucida Handwriting" w:hAnsi="Lucida Handwriting" w:cs="Arial"/>
              </w:rPr>
            </w:pPr>
          </w:p>
        </w:tc>
      </w:tr>
      <w:tr w:rsidR="00B3085D" w14:paraId="4B1BD256" w14:textId="77777777" w:rsidTr="00B3085D">
        <w:trPr>
          <w:jc w:val="center"/>
        </w:trPr>
        <w:tc>
          <w:tcPr>
            <w:tcW w:w="1702" w:type="dxa"/>
          </w:tcPr>
          <w:p w14:paraId="27C2CBC7" w14:textId="196DD5B4" w:rsidR="00B3085D" w:rsidRPr="00A442DD" w:rsidRDefault="00B3085D" w:rsidP="00B3085D">
            <w:pPr>
              <w:jc w:val="center"/>
              <w:rPr>
                <w:rFonts w:ascii="Lucida Handwriting" w:hAnsi="Lucida Handwriting" w:cs="Arial"/>
                <w:b/>
                <w:bCs/>
                <w:color w:val="FF0000"/>
                <w:sz w:val="44"/>
                <w:szCs w:val="44"/>
              </w:rPr>
            </w:pPr>
            <w:r w:rsidRPr="00A442DD">
              <w:rPr>
                <w:rFonts w:ascii="Lucida Handwriting" w:hAnsi="Lucida Handwriting" w:cs="Arial"/>
                <w:b/>
                <w:bCs/>
                <w:color w:val="FF0000"/>
                <w:sz w:val="44"/>
                <w:szCs w:val="44"/>
              </w:rPr>
              <w:t>^</w:t>
            </w:r>
          </w:p>
        </w:tc>
        <w:tc>
          <w:tcPr>
            <w:tcW w:w="7607" w:type="dxa"/>
          </w:tcPr>
          <w:p w14:paraId="7E101B96" w14:textId="77777777" w:rsidR="00B3085D" w:rsidRPr="00A442DD" w:rsidRDefault="00B3085D" w:rsidP="00B3085D">
            <w:pPr>
              <w:rPr>
                <w:rFonts w:ascii="Lucida Handwriting" w:hAnsi="Lucida Handwriting" w:cs="Arial"/>
              </w:rPr>
            </w:pPr>
          </w:p>
          <w:p w14:paraId="3FA6B8CE" w14:textId="31A625E0" w:rsidR="00B3085D" w:rsidRPr="00A442DD" w:rsidRDefault="00A442DD" w:rsidP="00A442DD">
            <w:pPr>
              <w:jc w:val="center"/>
              <w:rPr>
                <w:rFonts w:ascii="Lucida Handwriting" w:hAnsi="Lucida Handwriting" w:cs="Arial"/>
              </w:rPr>
            </w:pPr>
            <w:r w:rsidRPr="00A442DD">
              <w:rPr>
                <w:rFonts w:ascii="Lucida Handwriting" w:hAnsi="Lucida Handwriting" w:cs="Arial"/>
              </w:rPr>
              <w:t>You need to add a word</w:t>
            </w:r>
          </w:p>
          <w:p w14:paraId="771065BC" w14:textId="4AFF4FD7" w:rsidR="00B3085D" w:rsidRPr="00A442DD" w:rsidRDefault="00B3085D" w:rsidP="00B3085D">
            <w:pPr>
              <w:rPr>
                <w:rFonts w:ascii="Lucida Handwriting" w:hAnsi="Lucida Handwriting" w:cs="Arial"/>
              </w:rPr>
            </w:pPr>
          </w:p>
        </w:tc>
      </w:tr>
      <w:tr w:rsidR="00B3085D" w14:paraId="1466B4AC" w14:textId="77777777" w:rsidTr="00B3085D">
        <w:trPr>
          <w:jc w:val="center"/>
        </w:trPr>
        <w:tc>
          <w:tcPr>
            <w:tcW w:w="1702" w:type="dxa"/>
          </w:tcPr>
          <w:p w14:paraId="0560FC98" w14:textId="32CF4616" w:rsidR="00B3085D" w:rsidRPr="00A442DD" w:rsidRDefault="00A442DD" w:rsidP="00A442DD">
            <w:pPr>
              <w:spacing w:before="240"/>
              <w:jc w:val="center"/>
              <w:rPr>
                <w:rFonts w:ascii="Lucida Handwriting" w:hAnsi="Lucida Handwriting" w:cs="Arial"/>
                <w:b/>
                <w:bCs/>
                <w:color w:val="FF0000"/>
                <w:sz w:val="44"/>
                <w:szCs w:val="44"/>
              </w:rPr>
            </w:pPr>
            <w:r w:rsidRPr="00A442DD">
              <w:rPr>
                <w:rFonts w:ascii="Lucida Handwriting" w:hAnsi="Lucida Handwriting" w:cs="Arial"/>
                <w:b/>
                <w:bCs/>
                <w:color w:val="FF0000"/>
                <w:sz w:val="44"/>
                <w:szCs w:val="44"/>
              </w:rPr>
              <w:t>“</w:t>
            </w:r>
          </w:p>
        </w:tc>
        <w:tc>
          <w:tcPr>
            <w:tcW w:w="7607" w:type="dxa"/>
          </w:tcPr>
          <w:p w14:paraId="512AD698" w14:textId="77777777" w:rsidR="00B3085D" w:rsidRPr="00A442DD" w:rsidRDefault="00B3085D" w:rsidP="00B3085D">
            <w:pPr>
              <w:rPr>
                <w:rFonts w:ascii="Lucida Handwriting" w:hAnsi="Lucida Handwriting" w:cs="Arial"/>
              </w:rPr>
            </w:pPr>
          </w:p>
          <w:p w14:paraId="46330C5D" w14:textId="16D040A4" w:rsidR="00B3085D" w:rsidRPr="00A442DD" w:rsidRDefault="00A442DD" w:rsidP="00A442DD">
            <w:pPr>
              <w:jc w:val="center"/>
              <w:rPr>
                <w:rFonts w:ascii="Lucida Handwriting" w:hAnsi="Lucida Handwriting" w:cs="Arial"/>
              </w:rPr>
            </w:pPr>
            <w:r w:rsidRPr="00A442DD">
              <w:rPr>
                <w:rFonts w:ascii="Lucida Handwriting" w:hAnsi="Lucida Handwriting" w:cs="Arial"/>
              </w:rPr>
              <w:t>You need to start a new paragraph</w:t>
            </w:r>
          </w:p>
          <w:p w14:paraId="74C71467" w14:textId="7377638D" w:rsidR="00B3085D" w:rsidRPr="00A442DD" w:rsidRDefault="00B3085D" w:rsidP="00B3085D">
            <w:pPr>
              <w:rPr>
                <w:rFonts w:ascii="Lucida Handwriting" w:hAnsi="Lucida Handwriting" w:cs="Arial"/>
              </w:rPr>
            </w:pPr>
          </w:p>
        </w:tc>
      </w:tr>
      <w:tr w:rsidR="00B3085D" w14:paraId="1502C270" w14:textId="77777777" w:rsidTr="00B3085D">
        <w:trPr>
          <w:jc w:val="center"/>
        </w:trPr>
        <w:tc>
          <w:tcPr>
            <w:tcW w:w="1702" w:type="dxa"/>
          </w:tcPr>
          <w:p w14:paraId="432DEAB3" w14:textId="341CA597" w:rsidR="00A442DD" w:rsidRPr="00A442DD" w:rsidRDefault="00A442DD" w:rsidP="00A442DD">
            <w:pPr>
              <w:jc w:val="center"/>
              <w:rPr>
                <w:rFonts w:ascii="Lucida Handwriting" w:hAnsi="Lucida Handwriting" w:cs="Arial"/>
                <w:b/>
                <w:bCs/>
                <w:color w:val="FF0000"/>
                <w:sz w:val="44"/>
                <w:szCs w:val="44"/>
              </w:rPr>
            </w:pPr>
            <w:r w:rsidRPr="00A442DD">
              <w:rPr>
                <w:rFonts w:ascii="Lucida Handwriting" w:hAnsi="Lucida Handwriting" w:cs="Arial"/>
                <w:b/>
                <w:bCs/>
                <w:color w:val="FF0000"/>
                <w:sz w:val="44"/>
                <w:szCs w:val="44"/>
              </w:rPr>
              <w:t>T</w:t>
            </w:r>
          </w:p>
        </w:tc>
        <w:tc>
          <w:tcPr>
            <w:tcW w:w="7607" w:type="dxa"/>
          </w:tcPr>
          <w:p w14:paraId="2D0B5ACD" w14:textId="77777777" w:rsidR="00B3085D" w:rsidRPr="00A442DD" w:rsidRDefault="00B3085D" w:rsidP="00B3085D">
            <w:pPr>
              <w:rPr>
                <w:rFonts w:ascii="Lucida Handwriting" w:hAnsi="Lucida Handwriting" w:cs="Arial"/>
              </w:rPr>
            </w:pPr>
          </w:p>
          <w:p w14:paraId="567048AF" w14:textId="15248F26" w:rsidR="00B3085D" w:rsidRPr="00A442DD" w:rsidRDefault="00A442DD" w:rsidP="00A442DD">
            <w:pPr>
              <w:jc w:val="center"/>
              <w:rPr>
                <w:rFonts w:ascii="Lucida Handwriting" w:hAnsi="Lucida Handwriting" w:cs="Arial"/>
              </w:rPr>
            </w:pPr>
            <w:r w:rsidRPr="00A442DD">
              <w:rPr>
                <w:rFonts w:ascii="Lucida Handwriting" w:hAnsi="Lucida Handwriting" w:cs="Arial"/>
              </w:rPr>
              <w:t>Target (in order for you to improve you need to…)</w:t>
            </w:r>
          </w:p>
          <w:p w14:paraId="5391A20E" w14:textId="27A740DE" w:rsidR="00B3085D" w:rsidRPr="00A442DD" w:rsidRDefault="00B3085D" w:rsidP="00B3085D">
            <w:pPr>
              <w:rPr>
                <w:rFonts w:ascii="Lucida Handwriting" w:hAnsi="Lucida Handwriting" w:cs="Arial"/>
              </w:rPr>
            </w:pPr>
          </w:p>
        </w:tc>
      </w:tr>
      <w:tr w:rsidR="00B3085D" w14:paraId="24EF87D8" w14:textId="77777777" w:rsidTr="00B3085D">
        <w:trPr>
          <w:jc w:val="center"/>
        </w:trPr>
        <w:tc>
          <w:tcPr>
            <w:tcW w:w="1702" w:type="dxa"/>
          </w:tcPr>
          <w:p w14:paraId="25EA03E1" w14:textId="43F486CE" w:rsidR="00A442DD" w:rsidRPr="00A442DD" w:rsidRDefault="00A442DD" w:rsidP="00A442DD">
            <w:pPr>
              <w:rPr>
                <w:rFonts w:ascii="Lucida Handwriting" w:hAnsi="Lucida Handwriting" w:cs="Arial"/>
              </w:rPr>
            </w:pPr>
            <w:r w:rsidRPr="00A442DD">
              <w:rPr>
                <w:rFonts w:ascii="Lucida Handwriting" w:hAnsi="Lucida Handwriting"/>
                <w:noProof/>
              </w:rPr>
              <w:drawing>
                <wp:anchor distT="0" distB="0" distL="114300" distR="114300" simplePos="0" relativeHeight="251665408" behindDoc="0" locked="0" layoutInCell="1" allowOverlap="1" wp14:anchorId="7B21A9B0" wp14:editId="30D1A970">
                  <wp:simplePos x="0" y="0"/>
                  <wp:positionH relativeFrom="column">
                    <wp:posOffset>221615</wp:posOffset>
                  </wp:positionH>
                  <wp:positionV relativeFrom="page">
                    <wp:posOffset>96520</wp:posOffset>
                  </wp:positionV>
                  <wp:extent cx="495300" cy="447675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07" w:type="dxa"/>
          </w:tcPr>
          <w:p w14:paraId="4009A7D6" w14:textId="77777777" w:rsidR="00B3085D" w:rsidRPr="00A442DD" w:rsidRDefault="00B3085D" w:rsidP="00B3085D">
            <w:pPr>
              <w:rPr>
                <w:rFonts w:ascii="Lucida Handwriting" w:hAnsi="Lucida Handwriting" w:cs="Arial"/>
              </w:rPr>
            </w:pPr>
          </w:p>
          <w:p w14:paraId="2560ED5F" w14:textId="007CB939" w:rsidR="00B3085D" w:rsidRPr="00A442DD" w:rsidRDefault="00A442DD" w:rsidP="00A442DD">
            <w:pPr>
              <w:jc w:val="center"/>
              <w:rPr>
                <w:rFonts w:ascii="Lucida Handwriting" w:hAnsi="Lucida Handwriting" w:cs="Arial"/>
              </w:rPr>
            </w:pPr>
            <w:r w:rsidRPr="00A442DD">
              <w:rPr>
                <w:rFonts w:ascii="Lucida Handwriting" w:hAnsi="Lucida Handwriting" w:cs="Arial"/>
              </w:rPr>
              <w:t>Great thinking</w:t>
            </w:r>
          </w:p>
          <w:p w14:paraId="1DA38344" w14:textId="4D789109" w:rsidR="00B3085D" w:rsidRPr="00A442DD" w:rsidRDefault="00B3085D" w:rsidP="00B3085D">
            <w:pPr>
              <w:rPr>
                <w:rFonts w:ascii="Lucida Handwriting" w:hAnsi="Lucida Handwriting" w:cs="Arial"/>
              </w:rPr>
            </w:pPr>
          </w:p>
        </w:tc>
      </w:tr>
      <w:tr w:rsidR="00B3085D" w14:paraId="204CF1C8" w14:textId="77777777" w:rsidTr="00A442DD">
        <w:trPr>
          <w:trHeight w:val="967"/>
          <w:jc w:val="center"/>
        </w:trPr>
        <w:tc>
          <w:tcPr>
            <w:tcW w:w="1702" w:type="dxa"/>
          </w:tcPr>
          <w:p w14:paraId="036185C5" w14:textId="110B1080" w:rsidR="00B3085D" w:rsidRPr="00A442DD" w:rsidRDefault="00A442DD" w:rsidP="00B3085D">
            <w:pPr>
              <w:rPr>
                <w:rFonts w:ascii="Lucida Handwriting" w:hAnsi="Lucida Handwriting" w:cs="Arial"/>
              </w:rPr>
            </w:pPr>
            <w:r w:rsidRPr="00A442DD">
              <w:rPr>
                <w:rFonts w:ascii="Lucida Handwriting" w:hAnsi="Lucida Handwriting"/>
                <w:noProof/>
              </w:rPr>
              <w:drawing>
                <wp:anchor distT="0" distB="0" distL="114300" distR="114300" simplePos="0" relativeHeight="251657216" behindDoc="0" locked="0" layoutInCell="1" allowOverlap="1" wp14:anchorId="281D2D63" wp14:editId="1E054700">
                  <wp:simplePos x="0" y="0"/>
                  <wp:positionH relativeFrom="column">
                    <wp:posOffset>183515</wp:posOffset>
                  </wp:positionH>
                  <wp:positionV relativeFrom="page">
                    <wp:posOffset>54610</wp:posOffset>
                  </wp:positionV>
                  <wp:extent cx="495300" cy="49530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07" w:type="dxa"/>
          </w:tcPr>
          <w:p w14:paraId="33EC6582" w14:textId="77777777" w:rsidR="00B3085D" w:rsidRPr="00A442DD" w:rsidRDefault="00B3085D" w:rsidP="00B3085D">
            <w:pPr>
              <w:rPr>
                <w:rFonts w:ascii="Lucida Handwriting" w:hAnsi="Lucida Handwriting" w:cs="Arial"/>
              </w:rPr>
            </w:pPr>
          </w:p>
          <w:p w14:paraId="654B71DE" w14:textId="653B3234" w:rsidR="00B3085D" w:rsidRPr="00A442DD" w:rsidRDefault="00A442DD" w:rsidP="00A442DD">
            <w:pPr>
              <w:jc w:val="center"/>
              <w:rPr>
                <w:rFonts w:ascii="Lucida Handwriting" w:hAnsi="Lucida Handwriting" w:cs="Arial"/>
              </w:rPr>
            </w:pPr>
            <w:r w:rsidRPr="00A442DD">
              <w:rPr>
                <w:rFonts w:ascii="Lucida Handwriting" w:hAnsi="Lucida Handwriting" w:cs="Arial"/>
              </w:rPr>
              <w:t>Peer marking in green pen</w:t>
            </w:r>
          </w:p>
          <w:p w14:paraId="4F558E9D" w14:textId="0EFEF00A" w:rsidR="00B3085D" w:rsidRPr="00A442DD" w:rsidRDefault="00B3085D" w:rsidP="00B3085D">
            <w:pPr>
              <w:rPr>
                <w:rFonts w:ascii="Lucida Handwriting" w:hAnsi="Lucida Handwriting" w:cs="Arial"/>
              </w:rPr>
            </w:pPr>
          </w:p>
        </w:tc>
      </w:tr>
    </w:tbl>
    <w:p w14:paraId="3AA9AD56" w14:textId="483DD6BA" w:rsidR="00B3085D" w:rsidRDefault="00B3085D" w:rsidP="00B3085D">
      <w:pPr>
        <w:rPr>
          <w:rFonts w:asciiTheme="minorHAnsi" w:hAnsiTheme="minorHAnsi" w:cs="Arial"/>
        </w:rPr>
      </w:pPr>
    </w:p>
    <w:p w14:paraId="07636FEC" w14:textId="0CC955C1" w:rsidR="00A442DD" w:rsidRDefault="00A442DD" w:rsidP="00B3085D">
      <w:pPr>
        <w:rPr>
          <w:rFonts w:asciiTheme="minorHAnsi" w:hAnsiTheme="minorHAnsi" w:cs="Arial"/>
        </w:rPr>
      </w:pPr>
    </w:p>
    <w:p w14:paraId="3690B1AD" w14:textId="5D894C64" w:rsidR="00A442DD" w:rsidRPr="00B3085D" w:rsidRDefault="00A442DD" w:rsidP="00B3085D">
      <w:pPr>
        <w:rPr>
          <w:rFonts w:asciiTheme="minorHAnsi" w:hAnsiTheme="minorHAnsi" w:cs="Arial"/>
        </w:rPr>
      </w:pPr>
    </w:p>
    <w:sectPr w:rsidR="00A442DD" w:rsidRPr="00B3085D" w:rsidSect="008A44A9">
      <w:headerReference w:type="default" r:id="rId9"/>
      <w:footerReference w:type="even" r:id="rId10"/>
      <w:footerReference w:type="default" r:id="rId11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2E045" w14:textId="77777777" w:rsidR="009F3350" w:rsidRDefault="009F3350" w:rsidP="00E51B74">
      <w:r>
        <w:separator/>
      </w:r>
    </w:p>
  </w:endnote>
  <w:endnote w:type="continuationSeparator" w:id="0">
    <w:p w14:paraId="05E0EB30" w14:textId="77777777" w:rsidR="009F3350" w:rsidRDefault="009F3350" w:rsidP="00E51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DF9E8" w14:textId="77777777" w:rsidR="00BE1639" w:rsidRPr="00BE1639" w:rsidRDefault="00BE1639" w:rsidP="00BE1639">
    <w:pPr>
      <w:rPr>
        <w:rFonts w:ascii="Calibri" w:hAnsi="Calibri" w:cs="Calibri"/>
        <w:noProof/>
        <w:sz w:val="18"/>
        <w:szCs w:val="18"/>
      </w:rPr>
    </w:pPr>
    <w:r w:rsidRPr="00BE1639">
      <w:rPr>
        <w:rFonts w:ascii="Calibri" w:hAnsi="Calibri" w:cs="Calibri"/>
        <w:sz w:val="18"/>
        <w:szCs w:val="18"/>
      </w:rPr>
      <w:t xml:space="preserve">Page | </w:t>
    </w:r>
    <w:r w:rsidR="00BF5B02" w:rsidRPr="00BE1639">
      <w:rPr>
        <w:rFonts w:ascii="Calibri" w:hAnsi="Calibri" w:cs="Calibri"/>
        <w:sz w:val="18"/>
        <w:szCs w:val="18"/>
      </w:rPr>
      <w:fldChar w:fldCharType="begin"/>
    </w:r>
    <w:r w:rsidRPr="00BE1639">
      <w:rPr>
        <w:rFonts w:ascii="Calibri" w:hAnsi="Calibri" w:cs="Calibri"/>
        <w:sz w:val="18"/>
        <w:szCs w:val="18"/>
      </w:rPr>
      <w:instrText xml:space="preserve"> PAGE   \* MERGEFORMAT </w:instrText>
    </w:r>
    <w:r w:rsidR="00BF5B02" w:rsidRPr="00BE1639">
      <w:rPr>
        <w:rFonts w:ascii="Calibri" w:hAnsi="Calibri" w:cs="Calibri"/>
        <w:sz w:val="18"/>
        <w:szCs w:val="18"/>
      </w:rPr>
      <w:fldChar w:fldCharType="separate"/>
    </w:r>
    <w:r w:rsidR="00AC16D3">
      <w:rPr>
        <w:rFonts w:ascii="Calibri" w:hAnsi="Calibri" w:cs="Calibri"/>
        <w:noProof/>
        <w:sz w:val="18"/>
        <w:szCs w:val="18"/>
      </w:rPr>
      <w:t>2</w:t>
    </w:r>
    <w:r w:rsidR="00BF5B02" w:rsidRPr="00BE1639">
      <w:rPr>
        <w:rFonts w:ascii="Calibri" w:hAnsi="Calibri" w:cs="Calibri"/>
        <w:noProof/>
        <w:sz w:val="18"/>
        <w:szCs w:val="18"/>
      </w:rPr>
      <w:fldChar w:fldCharType="end"/>
    </w:r>
    <w:r w:rsidRPr="00BE1639">
      <w:rPr>
        <w:rFonts w:ascii="Calibri" w:hAnsi="Calibri" w:cs="Calibri"/>
        <w:noProof/>
        <w:sz w:val="18"/>
        <w:szCs w:val="18"/>
      </w:rPr>
      <w:t xml:space="preserve">    </w:t>
    </w:r>
    <w:r w:rsidR="003A5B37">
      <w:rPr>
        <w:rFonts w:ascii="Calibri" w:hAnsi="Calibri" w:cs="Calibri"/>
        <w:noProof/>
        <w:sz w:val="18"/>
        <w:szCs w:val="18"/>
      </w:rPr>
      <w:t xml:space="preserve">ESGS </w:t>
    </w:r>
    <w:r w:rsidR="003A5B37" w:rsidRPr="00BE1639">
      <w:rPr>
        <w:rFonts w:ascii="Calibri" w:hAnsi="Calibri" w:cs="Calibri"/>
        <w:noProof/>
        <w:sz w:val="18"/>
        <w:szCs w:val="18"/>
      </w:rPr>
      <w:t xml:space="preserve"> – Marking Policy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4CCCF" w14:textId="77777777" w:rsidR="00F37954" w:rsidRPr="00F37954" w:rsidRDefault="00F37954" w:rsidP="00DB36A7">
    <w:pPr>
      <w:pStyle w:val="Footer"/>
      <w:jc w:val="right"/>
      <w:rPr>
        <w:rFonts w:asciiTheme="minorHAnsi" w:hAnsiTheme="minorHAnsi"/>
        <w:sz w:val="20"/>
        <w:szCs w:val="20"/>
      </w:rPr>
    </w:pPr>
  </w:p>
  <w:p w14:paraId="3741E1CA" w14:textId="77777777" w:rsidR="00FB48FF" w:rsidRPr="00BE1639" w:rsidRDefault="00BE1639" w:rsidP="00BE1639">
    <w:pPr>
      <w:rPr>
        <w:rFonts w:ascii="Calibri" w:hAnsi="Calibri" w:cs="Calibri"/>
        <w:noProof/>
        <w:sz w:val="18"/>
        <w:szCs w:val="18"/>
      </w:rPr>
    </w:pPr>
    <w:r w:rsidRPr="00BE1639">
      <w:rPr>
        <w:rFonts w:ascii="Calibri" w:hAnsi="Calibri" w:cs="Calibri"/>
        <w:sz w:val="18"/>
        <w:szCs w:val="18"/>
      </w:rPr>
      <w:t xml:space="preserve">Page | </w:t>
    </w:r>
    <w:r w:rsidR="00BF5B02" w:rsidRPr="00BE1639">
      <w:rPr>
        <w:rFonts w:ascii="Calibri" w:hAnsi="Calibri" w:cs="Calibri"/>
        <w:sz w:val="18"/>
        <w:szCs w:val="18"/>
      </w:rPr>
      <w:fldChar w:fldCharType="begin"/>
    </w:r>
    <w:r w:rsidRPr="00BE1639">
      <w:rPr>
        <w:rFonts w:ascii="Calibri" w:hAnsi="Calibri" w:cs="Calibri"/>
        <w:sz w:val="18"/>
        <w:szCs w:val="18"/>
      </w:rPr>
      <w:instrText xml:space="preserve"> PAGE   \* MERGEFORMAT </w:instrText>
    </w:r>
    <w:r w:rsidR="00BF5B02" w:rsidRPr="00BE1639">
      <w:rPr>
        <w:rFonts w:ascii="Calibri" w:hAnsi="Calibri" w:cs="Calibri"/>
        <w:sz w:val="18"/>
        <w:szCs w:val="18"/>
      </w:rPr>
      <w:fldChar w:fldCharType="separate"/>
    </w:r>
    <w:r w:rsidR="00B16072">
      <w:rPr>
        <w:rFonts w:ascii="Calibri" w:hAnsi="Calibri" w:cs="Calibri"/>
        <w:noProof/>
        <w:sz w:val="18"/>
        <w:szCs w:val="18"/>
      </w:rPr>
      <w:t>3</w:t>
    </w:r>
    <w:r w:rsidR="00BF5B02" w:rsidRPr="00BE1639">
      <w:rPr>
        <w:rFonts w:ascii="Calibri" w:hAnsi="Calibri" w:cs="Calibri"/>
        <w:noProof/>
        <w:sz w:val="18"/>
        <w:szCs w:val="18"/>
      </w:rPr>
      <w:fldChar w:fldCharType="end"/>
    </w:r>
    <w:r w:rsidRPr="00BE1639">
      <w:rPr>
        <w:rFonts w:ascii="Calibri" w:hAnsi="Calibri" w:cs="Calibri"/>
        <w:noProof/>
        <w:sz w:val="18"/>
        <w:szCs w:val="18"/>
      </w:rPr>
      <w:t xml:space="preserve">    </w:t>
    </w:r>
    <w:r w:rsidR="00501120">
      <w:rPr>
        <w:rFonts w:ascii="Calibri" w:hAnsi="Calibri" w:cs="Calibri"/>
        <w:noProof/>
        <w:sz w:val="18"/>
        <w:szCs w:val="18"/>
      </w:rPr>
      <w:t xml:space="preserve">ESGS </w:t>
    </w:r>
    <w:r w:rsidRPr="00BE1639">
      <w:rPr>
        <w:rFonts w:ascii="Calibri" w:hAnsi="Calibri" w:cs="Calibri"/>
        <w:noProof/>
        <w:sz w:val="18"/>
        <w:szCs w:val="18"/>
      </w:rPr>
      <w:t xml:space="preserve"> – Marking Policy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5991B" w14:textId="77777777" w:rsidR="009F3350" w:rsidRDefault="009F3350" w:rsidP="00E51B74">
      <w:r>
        <w:separator/>
      </w:r>
    </w:p>
  </w:footnote>
  <w:footnote w:type="continuationSeparator" w:id="0">
    <w:p w14:paraId="53FE8FEE" w14:textId="77777777" w:rsidR="009F3350" w:rsidRDefault="009F3350" w:rsidP="00E51B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373C3" w14:textId="77777777" w:rsidR="004F5D96" w:rsidRPr="004F5D96" w:rsidRDefault="004F5D96" w:rsidP="004F5D96">
    <w:pPr>
      <w:tabs>
        <w:tab w:val="center" w:pos="4513"/>
        <w:tab w:val="right" w:pos="9026"/>
      </w:tabs>
      <w:rPr>
        <w:rFonts w:ascii="Calibri" w:eastAsia="Calibri" w:hAnsi="Calibri"/>
        <w:b/>
        <w:i/>
        <w:iCs/>
        <w:lang w:val="en-GB"/>
      </w:rPr>
    </w:pPr>
    <w:r w:rsidRPr="004F5D96">
      <w:rPr>
        <w:rFonts w:ascii="Calibri" w:eastAsia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0288" behindDoc="1" locked="0" layoutInCell="1" allowOverlap="1" wp14:anchorId="0D3F9CAB" wp14:editId="5C69F794">
          <wp:simplePos x="0" y="0"/>
          <wp:positionH relativeFrom="page">
            <wp:posOffset>6149340</wp:posOffset>
          </wp:positionH>
          <wp:positionV relativeFrom="paragraph">
            <wp:posOffset>-465455</wp:posOffset>
          </wp:positionV>
          <wp:extent cx="1208405" cy="1191895"/>
          <wp:effectExtent l="0" t="0" r="0" b="8255"/>
          <wp:wrapTight wrapText="bothSides">
            <wp:wrapPolygon edited="0">
              <wp:start x="0" y="0"/>
              <wp:lineTo x="0" y="21404"/>
              <wp:lineTo x="21112" y="21404"/>
              <wp:lineTo x="21112" y="0"/>
              <wp:lineTo x="0" y="0"/>
            </wp:wrapPolygon>
          </wp:wrapTight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1191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5D96">
      <w:rPr>
        <w:rFonts w:ascii="Calibri" w:eastAsia="Calibri" w:hAnsi="Calibri"/>
        <w:b/>
        <w:i/>
        <w:iCs/>
        <w:lang w:val="en-GB"/>
      </w:rPr>
      <w:t xml:space="preserve"> Eden Springs Girls Secondary</w:t>
    </w:r>
  </w:p>
  <w:p w14:paraId="510CD3FC" w14:textId="77777777" w:rsidR="004F5D96" w:rsidRPr="004F5D96" w:rsidRDefault="004F5D96" w:rsidP="004F5D96">
    <w:pPr>
      <w:tabs>
        <w:tab w:val="center" w:pos="4513"/>
        <w:tab w:val="right" w:pos="9026"/>
      </w:tabs>
      <w:rPr>
        <w:rFonts w:ascii="Calibri" w:eastAsia="Calibri" w:hAnsi="Calibri"/>
        <w:b/>
        <w:i/>
        <w:iCs/>
        <w:sz w:val="20"/>
        <w:szCs w:val="20"/>
        <w:lang w:val="en-GB"/>
      </w:rPr>
    </w:pPr>
  </w:p>
  <w:p w14:paraId="742D43B5" w14:textId="77777777" w:rsidR="004F5D96" w:rsidRPr="004F5D96" w:rsidRDefault="004F5D96" w:rsidP="004F5D96">
    <w:pPr>
      <w:tabs>
        <w:tab w:val="center" w:pos="4513"/>
        <w:tab w:val="right" w:pos="9026"/>
      </w:tabs>
      <w:rPr>
        <w:rFonts w:ascii="Calibri" w:eastAsia="Calibri" w:hAnsi="Calibri"/>
        <w:noProof/>
        <w:sz w:val="22"/>
        <w:szCs w:val="22"/>
        <w:lang w:val="en-GB" w:eastAsia="en-GB"/>
      </w:rPr>
    </w:pPr>
    <w:r w:rsidRPr="004F5D96">
      <w:rPr>
        <w:rFonts w:ascii="Calibri" w:eastAsia="Calibri" w:hAnsi="Calibri"/>
        <w:noProof/>
        <w:sz w:val="22"/>
        <w:szCs w:val="22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4BD017" wp14:editId="3F7AEEB4">
              <wp:simplePos x="0" y="0"/>
              <wp:positionH relativeFrom="margin">
                <wp:posOffset>-635</wp:posOffset>
              </wp:positionH>
              <wp:positionV relativeFrom="paragraph">
                <wp:posOffset>23495</wp:posOffset>
              </wp:positionV>
              <wp:extent cx="500062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0062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BFA3CF" id="Straight Connector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05pt,1.85pt" to="393.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" strokeweight="1.5pt">
              <w10:wrap anchorx="margin"/>
            </v:line>
          </w:pict>
        </mc:Fallback>
      </mc:AlternateContent>
    </w:r>
  </w:p>
  <w:p w14:paraId="55060341" w14:textId="5442CB44" w:rsidR="00BA1312" w:rsidRDefault="00BA1312" w:rsidP="00DA03FC">
    <w:pPr>
      <w:pStyle w:val="Header"/>
      <w:tabs>
        <w:tab w:val="clear" w:pos="4513"/>
        <w:tab w:val="clear" w:pos="9026"/>
        <w:tab w:val="left" w:pos="757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B62C5"/>
    <w:multiLevelType w:val="hybridMultilevel"/>
    <w:tmpl w:val="F9A00F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347885"/>
    <w:multiLevelType w:val="hybridMultilevel"/>
    <w:tmpl w:val="A0E02B98"/>
    <w:lvl w:ilvl="0" w:tplc="AE6ACF42">
      <w:start w:val="1"/>
      <w:numFmt w:val="bullet"/>
      <w:pStyle w:val="Bulletsspaced"/>
      <w:lvlText w:val="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55498"/>
    <w:multiLevelType w:val="hybridMultilevel"/>
    <w:tmpl w:val="23D631F4"/>
    <w:lvl w:ilvl="0" w:tplc="B7887ED4">
      <w:start w:val="1"/>
      <w:numFmt w:val="decimal"/>
      <w:pStyle w:val="BoletsNumbers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" w15:restartNumberingAfterBreak="0">
    <w:nsid w:val="1A321CC9"/>
    <w:multiLevelType w:val="hybridMultilevel"/>
    <w:tmpl w:val="F7588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727807"/>
    <w:multiLevelType w:val="hybridMultilevel"/>
    <w:tmpl w:val="F1A6E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C66FE9"/>
    <w:multiLevelType w:val="hybridMultilevel"/>
    <w:tmpl w:val="0CA2E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F14F0"/>
    <w:multiLevelType w:val="hybridMultilevel"/>
    <w:tmpl w:val="DB643E5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32EDC"/>
    <w:multiLevelType w:val="hybridMultilevel"/>
    <w:tmpl w:val="BDC4971E"/>
    <w:lvl w:ilvl="0" w:tplc="04090001">
      <w:start w:val="1"/>
      <w:numFmt w:val="bullet"/>
      <w:pStyle w:val="Bullet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4312794"/>
    <w:multiLevelType w:val="hybridMultilevel"/>
    <w:tmpl w:val="991A07F4"/>
    <w:lvl w:ilvl="0" w:tplc="83421B00">
      <w:start w:val="1"/>
      <w:numFmt w:val="lowerLetter"/>
      <w:pStyle w:val="BulletsDots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9A601FF"/>
    <w:multiLevelType w:val="hybridMultilevel"/>
    <w:tmpl w:val="A1D4B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99444648">
    <w:abstractNumId w:val="8"/>
    <w:lvlOverride w:ilvl="0">
      <w:startOverride w:val="1"/>
    </w:lvlOverride>
  </w:num>
  <w:num w:numId="2" w16cid:durableId="1397120263">
    <w:abstractNumId w:val="2"/>
    <w:lvlOverride w:ilvl="0">
      <w:startOverride w:val="1"/>
    </w:lvlOverride>
  </w:num>
  <w:num w:numId="3" w16cid:durableId="1543860624">
    <w:abstractNumId w:val="7"/>
  </w:num>
  <w:num w:numId="4" w16cid:durableId="641010439">
    <w:abstractNumId w:val="1"/>
  </w:num>
  <w:num w:numId="5" w16cid:durableId="1885288530">
    <w:abstractNumId w:val="3"/>
  </w:num>
  <w:num w:numId="6" w16cid:durableId="47801447">
    <w:abstractNumId w:val="5"/>
  </w:num>
  <w:num w:numId="7" w16cid:durableId="1884714527">
    <w:abstractNumId w:val="0"/>
  </w:num>
  <w:num w:numId="8" w16cid:durableId="1458180064">
    <w:abstractNumId w:val="9"/>
  </w:num>
  <w:num w:numId="9" w16cid:durableId="583950482">
    <w:abstractNumId w:val="4"/>
  </w:num>
  <w:num w:numId="10" w16cid:durableId="1145969369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63B"/>
    <w:rsid w:val="00083E8D"/>
    <w:rsid w:val="000A5CFE"/>
    <w:rsid w:val="000B1092"/>
    <w:rsid w:val="000D5CE3"/>
    <w:rsid w:val="000D6B50"/>
    <w:rsid w:val="00131518"/>
    <w:rsid w:val="00153318"/>
    <w:rsid w:val="001639C1"/>
    <w:rsid w:val="00192CDF"/>
    <w:rsid w:val="001C4E98"/>
    <w:rsid w:val="001D0A30"/>
    <w:rsid w:val="002D156F"/>
    <w:rsid w:val="002D2343"/>
    <w:rsid w:val="002D2723"/>
    <w:rsid w:val="002E3939"/>
    <w:rsid w:val="00323168"/>
    <w:rsid w:val="0032795F"/>
    <w:rsid w:val="003315E6"/>
    <w:rsid w:val="00343407"/>
    <w:rsid w:val="0034355D"/>
    <w:rsid w:val="00346DC8"/>
    <w:rsid w:val="00352289"/>
    <w:rsid w:val="00352848"/>
    <w:rsid w:val="003759D4"/>
    <w:rsid w:val="00383751"/>
    <w:rsid w:val="0039156D"/>
    <w:rsid w:val="0039715B"/>
    <w:rsid w:val="003A5B37"/>
    <w:rsid w:val="003B11A5"/>
    <w:rsid w:val="003B146C"/>
    <w:rsid w:val="003C41A1"/>
    <w:rsid w:val="003E08C6"/>
    <w:rsid w:val="003E3BB6"/>
    <w:rsid w:val="003E72AE"/>
    <w:rsid w:val="004153AD"/>
    <w:rsid w:val="00430BC6"/>
    <w:rsid w:val="00432229"/>
    <w:rsid w:val="00437D38"/>
    <w:rsid w:val="00440D09"/>
    <w:rsid w:val="00443640"/>
    <w:rsid w:val="00446033"/>
    <w:rsid w:val="00474BBC"/>
    <w:rsid w:val="00475372"/>
    <w:rsid w:val="00484359"/>
    <w:rsid w:val="004B1699"/>
    <w:rsid w:val="004B27C7"/>
    <w:rsid w:val="004C1024"/>
    <w:rsid w:val="004E614C"/>
    <w:rsid w:val="004F011E"/>
    <w:rsid w:val="004F1C9D"/>
    <w:rsid w:val="004F5D96"/>
    <w:rsid w:val="004F7152"/>
    <w:rsid w:val="00501120"/>
    <w:rsid w:val="005262D4"/>
    <w:rsid w:val="00533B36"/>
    <w:rsid w:val="00545EFF"/>
    <w:rsid w:val="0057252B"/>
    <w:rsid w:val="00572C3B"/>
    <w:rsid w:val="00575EF6"/>
    <w:rsid w:val="0059490A"/>
    <w:rsid w:val="005A1135"/>
    <w:rsid w:val="005B325A"/>
    <w:rsid w:val="005B75A5"/>
    <w:rsid w:val="005F002C"/>
    <w:rsid w:val="005F1EDD"/>
    <w:rsid w:val="00607469"/>
    <w:rsid w:val="00646923"/>
    <w:rsid w:val="00670000"/>
    <w:rsid w:val="00671619"/>
    <w:rsid w:val="006B25E8"/>
    <w:rsid w:val="006C7769"/>
    <w:rsid w:val="006D5682"/>
    <w:rsid w:val="006E7916"/>
    <w:rsid w:val="00706F41"/>
    <w:rsid w:val="007301BA"/>
    <w:rsid w:val="007966BF"/>
    <w:rsid w:val="0079769A"/>
    <w:rsid w:val="007A0C34"/>
    <w:rsid w:val="007A63E8"/>
    <w:rsid w:val="007B3E7F"/>
    <w:rsid w:val="007D455F"/>
    <w:rsid w:val="00842466"/>
    <w:rsid w:val="00852A79"/>
    <w:rsid w:val="008541F3"/>
    <w:rsid w:val="00885BC5"/>
    <w:rsid w:val="008949F6"/>
    <w:rsid w:val="008A0F22"/>
    <w:rsid w:val="008A44A9"/>
    <w:rsid w:val="008C0B13"/>
    <w:rsid w:val="008C3651"/>
    <w:rsid w:val="008D1BF2"/>
    <w:rsid w:val="008D7593"/>
    <w:rsid w:val="009144EE"/>
    <w:rsid w:val="009159D6"/>
    <w:rsid w:val="00915FDB"/>
    <w:rsid w:val="00922DA4"/>
    <w:rsid w:val="00930B55"/>
    <w:rsid w:val="0094441A"/>
    <w:rsid w:val="00945327"/>
    <w:rsid w:val="0096610F"/>
    <w:rsid w:val="00981F88"/>
    <w:rsid w:val="0099233B"/>
    <w:rsid w:val="009A1D61"/>
    <w:rsid w:val="009B473D"/>
    <w:rsid w:val="009B63BB"/>
    <w:rsid w:val="009C1779"/>
    <w:rsid w:val="009E5FBA"/>
    <w:rsid w:val="009E661C"/>
    <w:rsid w:val="009F00B6"/>
    <w:rsid w:val="009F3350"/>
    <w:rsid w:val="00A0798F"/>
    <w:rsid w:val="00A25AEA"/>
    <w:rsid w:val="00A442DD"/>
    <w:rsid w:val="00A51426"/>
    <w:rsid w:val="00A529BC"/>
    <w:rsid w:val="00A54097"/>
    <w:rsid w:val="00AB49B5"/>
    <w:rsid w:val="00AC16D3"/>
    <w:rsid w:val="00AD4006"/>
    <w:rsid w:val="00B05A35"/>
    <w:rsid w:val="00B13457"/>
    <w:rsid w:val="00B156E2"/>
    <w:rsid w:val="00B16072"/>
    <w:rsid w:val="00B3085D"/>
    <w:rsid w:val="00B32F01"/>
    <w:rsid w:val="00B52749"/>
    <w:rsid w:val="00B7629A"/>
    <w:rsid w:val="00B81BAF"/>
    <w:rsid w:val="00B86AE9"/>
    <w:rsid w:val="00B97CDA"/>
    <w:rsid w:val="00BA1312"/>
    <w:rsid w:val="00BB4A8B"/>
    <w:rsid w:val="00BC2408"/>
    <w:rsid w:val="00BC7207"/>
    <w:rsid w:val="00BE0682"/>
    <w:rsid w:val="00BE1639"/>
    <w:rsid w:val="00BE24CC"/>
    <w:rsid w:val="00BF5B02"/>
    <w:rsid w:val="00C137D4"/>
    <w:rsid w:val="00C420B7"/>
    <w:rsid w:val="00C50F47"/>
    <w:rsid w:val="00C56742"/>
    <w:rsid w:val="00C71F8C"/>
    <w:rsid w:val="00C8460A"/>
    <w:rsid w:val="00CA0279"/>
    <w:rsid w:val="00CB2F0C"/>
    <w:rsid w:val="00CC317D"/>
    <w:rsid w:val="00CC57F1"/>
    <w:rsid w:val="00CD52AD"/>
    <w:rsid w:val="00CE75C6"/>
    <w:rsid w:val="00CF442E"/>
    <w:rsid w:val="00CF59B5"/>
    <w:rsid w:val="00CF74EA"/>
    <w:rsid w:val="00D32D23"/>
    <w:rsid w:val="00D55F3C"/>
    <w:rsid w:val="00D64BFF"/>
    <w:rsid w:val="00D92BCE"/>
    <w:rsid w:val="00DA03FC"/>
    <w:rsid w:val="00DA4385"/>
    <w:rsid w:val="00DA48E9"/>
    <w:rsid w:val="00DB36A7"/>
    <w:rsid w:val="00DC0696"/>
    <w:rsid w:val="00DD1098"/>
    <w:rsid w:val="00DD4E28"/>
    <w:rsid w:val="00DE463B"/>
    <w:rsid w:val="00E13F79"/>
    <w:rsid w:val="00E21823"/>
    <w:rsid w:val="00E46BDF"/>
    <w:rsid w:val="00E51B74"/>
    <w:rsid w:val="00E57498"/>
    <w:rsid w:val="00E64635"/>
    <w:rsid w:val="00E85CDC"/>
    <w:rsid w:val="00EC45FB"/>
    <w:rsid w:val="00EF4995"/>
    <w:rsid w:val="00F00E67"/>
    <w:rsid w:val="00F24BA4"/>
    <w:rsid w:val="00F37954"/>
    <w:rsid w:val="00F420B7"/>
    <w:rsid w:val="00F47B50"/>
    <w:rsid w:val="00F71818"/>
    <w:rsid w:val="00FB48FF"/>
    <w:rsid w:val="00FC6F7C"/>
    <w:rsid w:val="00FC6FE2"/>
    <w:rsid w:val="00FD2004"/>
    <w:rsid w:val="00FE344B"/>
    <w:rsid w:val="00FE6926"/>
    <w:rsid w:val="00FF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1DC68F"/>
  <w15:docId w15:val="{C73D4589-9510-403E-8DDE-BECEF8733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46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8424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84246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81F88"/>
    <w:pPr>
      <w:spacing w:before="320" w:after="240" w:line="252" w:lineRule="auto"/>
      <w:jc w:val="both"/>
      <w:outlineLvl w:val="4"/>
    </w:pPr>
    <w:rPr>
      <w:rFonts w:ascii="Calibri" w:hAnsi="Calibri"/>
      <w:b/>
      <w:caps/>
      <w:color w:val="000000"/>
      <w:spacing w:val="10"/>
      <w:sz w:val="32"/>
      <w:szCs w:val="22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720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geTitle1">
    <w:name w:val="Page Title 1"/>
    <w:basedOn w:val="Normal"/>
    <w:next w:val="Normal"/>
    <w:link w:val="PageTitle1Char"/>
    <w:rsid w:val="00DE463B"/>
    <w:pPr>
      <w:spacing w:after="240"/>
      <w:contextualSpacing/>
      <w:jc w:val="center"/>
    </w:pPr>
    <w:rPr>
      <w:rFonts w:ascii="Arial" w:hAnsi="Arial"/>
      <w:b/>
      <w:caps/>
      <w:sz w:val="52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PageTitle1Char">
    <w:name w:val="Page Title 1 Char"/>
    <w:link w:val="PageTitle1"/>
    <w:rsid w:val="00DE463B"/>
    <w:rPr>
      <w:rFonts w:ascii="Arial" w:eastAsia="Times New Roman" w:hAnsi="Arial" w:cs="Times New Roman"/>
      <w:b/>
      <w:caps/>
      <w:sz w:val="52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ListParagraph">
    <w:name w:val="List Paragraph"/>
    <w:basedOn w:val="Normal"/>
    <w:uiPriority w:val="34"/>
    <w:qFormat/>
    <w:rsid w:val="00CD52A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1B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1B7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51B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1B7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B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B74"/>
    <w:rPr>
      <w:rFonts w:ascii="Tahoma" w:eastAsia="Times New Roman" w:hAnsi="Tahoma" w:cs="Tahoma"/>
      <w:sz w:val="16"/>
      <w:szCs w:val="16"/>
      <w:lang w:val="en-US"/>
    </w:rPr>
  </w:style>
  <w:style w:type="paragraph" w:customStyle="1" w:styleId="BoletsNumbers">
    <w:name w:val="Bolets Numbers"/>
    <w:basedOn w:val="Normal"/>
    <w:next w:val="Normal"/>
    <w:rsid w:val="00352289"/>
    <w:pPr>
      <w:numPr>
        <w:numId w:val="2"/>
      </w:numPr>
      <w:spacing w:before="60" w:after="120"/>
      <w:jc w:val="both"/>
    </w:pPr>
    <w:rPr>
      <w:rFonts w:ascii="Arial" w:eastAsiaTheme="minorHAnsi" w:hAnsi="Arial" w:cstheme="minorBidi"/>
      <w:lang w:val="en-GB"/>
    </w:rPr>
  </w:style>
  <w:style w:type="paragraph" w:customStyle="1" w:styleId="Bulleta">
    <w:name w:val="Bullet a)"/>
    <w:basedOn w:val="Normal"/>
    <w:rsid w:val="00352289"/>
    <w:pPr>
      <w:numPr>
        <w:numId w:val="3"/>
      </w:numPr>
      <w:spacing w:before="60" w:after="120"/>
      <w:jc w:val="both"/>
    </w:pPr>
    <w:rPr>
      <w:rFonts w:ascii="Arial" w:hAnsi="Arial"/>
      <w:lang w:val="en-GB"/>
    </w:rPr>
  </w:style>
  <w:style w:type="paragraph" w:customStyle="1" w:styleId="BulletsDots">
    <w:name w:val="Bullets Dots"/>
    <w:basedOn w:val="Normal"/>
    <w:rsid w:val="00352289"/>
    <w:pPr>
      <w:numPr>
        <w:numId w:val="1"/>
      </w:numPr>
      <w:spacing w:before="60" w:after="120"/>
      <w:ind w:left="714" w:hanging="357"/>
      <w:jc w:val="both"/>
    </w:pPr>
    <w:rPr>
      <w:rFonts w:ascii="Arial" w:hAnsi="Arial"/>
      <w:lang w:val="en-GB"/>
    </w:rPr>
  </w:style>
  <w:style w:type="paragraph" w:customStyle="1" w:styleId="Bulletsspaced">
    <w:name w:val="Bullets (spaced)"/>
    <w:basedOn w:val="Normal"/>
    <w:link w:val="BulletsspacedChar"/>
    <w:rsid w:val="00352289"/>
    <w:pPr>
      <w:numPr>
        <w:numId w:val="4"/>
      </w:numPr>
      <w:spacing w:before="120"/>
      <w:ind w:left="924" w:hanging="357"/>
    </w:pPr>
    <w:rPr>
      <w:rFonts w:ascii="Tahoma" w:hAnsi="Tahoma"/>
      <w:color w:val="000000"/>
      <w:lang w:val="en-GB"/>
    </w:rPr>
  </w:style>
  <w:style w:type="character" w:customStyle="1" w:styleId="BulletsspacedChar">
    <w:name w:val="Bullets (spaced) Char"/>
    <w:link w:val="Bulletsspaced"/>
    <w:rsid w:val="00352289"/>
    <w:rPr>
      <w:rFonts w:ascii="Tahoma" w:eastAsia="Times New Roman" w:hAnsi="Tahoma" w:cs="Times New Roman"/>
      <w:color w:val="000000"/>
      <w:sz w:val="24"/>
      <w:szCs w:val="24"/>
    </w:rPr>
  </w:style>
  <w:style w:type="paragraph" w:customStyle="1" w:styleId="Bulletsspaced-lastbullet">
    <w:name w:val="Bullets (spaced) - last bullet"/>
    <w:basedOn w:val="Bulletsspaced"/>
    <w:next w:val="Normal"/>
    <w:rsid w:val="00352289"/>
    <w:pPr>
      <w:spacing w:after="240"/>
    </w:pPr>
  </w:style>
  <w:style w:type="character" w:customStyle="1" w:styleId="Heading5Char">
    <w:name w:val="Heading 5 Char"/>
    <w:basedOn w:val="DefaultParagraphFont"/>
    <w:link w:val="Heading5"/>
    <w:semiHidden/>
    <w:rsid w:val="00981F88"/>
    <w:rPr>
      <w:rFonts w:ascii="Calibri" w:eastAsia="Times New Roman" w:hAnsi="Calibri" w:cs="Times New Roman"/>
      <w:b/>
      <w:caps/>
      <w:color w:val="000000"/>
      <w:spacing w:val="10"/>
      <w:sz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F88"/>
    <w:pPr>
      <w:spacing w:before="120" w:after="120"/>
    </w:pPr>
    <w:rPr>
      <w:rFonts w:ascii="Calibri" w:hAnsi="Calibri"/>
      <w:b/>
      <w:spacing w:val="20"/>
      <w:sz w:val="28"/>
      <w:szCs w:val="18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981F88"/>
    <w:rPr>
      <w:rFonts w:ascii="Calibri" w:eastAsia="Times New Roman" w:hAnsi="Calibri" w:cs="Times New Roman"/>
      <w:b/>
      <w:spacing w:val="20"/>
      <w:sz w:val="28"/>
      <w:szCs w:val="18"/>
    </w:rPr>
  </w:style>
  <w:style w:type="character" w:customStyle="1" w:styleId="Heading1Char">
    <w:name w:val="Heading 1 Char"/>
    <w:basedOn w:val="DefaultParagraphFont"/>
    <w:link w:val="Heading1"/>
    <w:rsid w:val="008424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rsid w:val="008424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NormalWeb">
    <w:name w:val="Normal (Web)"/>
    <w:basedOn w:val="Normal"/>
    <w:unhideWhenUsed/>
    <w:rsid w:val="00842466"/>
    <w:pPr>
      <w:spacing w:before="100" w:beforeAutospacing="1" w:after="100" w:afterAutospacing="1"/>
    </w:pPr>
    <w:rPr>
      <w:color w:val="000000"/>
      <w:lang w:val="en-GB" w:eastAsia="en-GB"/>
    </w:rPr>
  </w:style>
  <w:style w:type="paragraph" w:styleId="BodyText">
    <w:name w:val="Body Text"/>
    <w:basedOn w:val="Normal"/>
    <w:link w:val="BodyTextChar"/>
    <w:unhideWhenUsed/>
    <w:rsid w:val="0084246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4246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8424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842466"/>
    <w:rPr>
      <w:b/>
      <w:bCs/>
    </w:rPr>
  </w:style>
  <w:style w:type="character" w:customStyle="1" w:styleId="w-footnote-number">
    <w:name w:val="w-footnote-number"/>
    <w:basedOn w:val="DefaultParagraphFont"/>
    <w:rsid w:val="00842466"/>
    <w:rPr>
      <w:position w:val="2"/>
      <w:sz w:val="22"/>
      <w:szCs w:val="22"/>
    </w:rPr>
  </w:style>
  <w:style w:type="character" w:styleId="HTMLCite">
    <w:name w:val="HTML Cite"/>
    <w:basedOn w:val="DefaultParagraphFont"/>
    <w:uiPriority w:val="99"/>
    <w:unhideWhenUsed/>
    <w:rsid w:val="00DC0696"/>
    <w:rPr>
      <w:i/>
    </w:rPr>
  </w:style>
  <w:style w:type="character" w:customStyle="1" w:styleId="quotes1">
    <w:name w:val="quotes1"/>
    <w:basedOn w:val="DefaultParagraphFont"/>
    <w:rsid w:val="00DC0696"/>
    <w:rPr>
      <w:rFonts w:ascii="Verdana" w:hAnsi="Verdana" w:hint="default"/>
      <w:i/>
      <w:iCs/>
      <w:color w:val="336666"/>
      <w:sz w:val="18"/>
      <w:szCs w:val="18"/>
    </w:rPr>
  </w:style>
  <w:style w:type="paragraph" w:customStyle="1" w:styleId="Default">
    <w:name w:val="Default"/>
    <w:rsid w:val="003E72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rsid w:val="003E72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A1312"/>
    <w:rPr>
      <w:color w:val="0000FF" w:themeColor="hyperlink"/>
      <w:u w:val="single"/>
    </w:rPr>
  </w:style>
  <w:style w:type="paragraph" w:customStyle="1" w:styleId="NormalJustified">
    <w:name w:val="Normal Justified"/>
    <w:basedOn w:val="Normal"/>
    <w:rsid w:val="00E46BDF"/>
    <w:pPr>
      <w:spacing w:before="60" w:after="240"/>
      <w:jc w:val="both"/>
    </w:pPr>
    <w:rPr>
      <w:rFonts w:ascii="Arial" w:hAnsi="Arial" w:cs="Arial"/>
      <w:color w:val="000000"/>
      <w:kern w:val="28"/>
      <w:lang w:val="en-GB" w:eastAsia="en-GB"/>
      <w14:ligatures w14:val="standard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720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paragraph" w:styleId="Title">
    <w:name w:val="Title"/>
    <w:basedOn w:val="Normal"/>
    <w:link w:val="TitleChar"/>
    <w:uiPriority w:val="10"/>
    <w:qFormat/>
    <w:rsid w:val="00BC7207"/>
    <w:pPr>
      <w:jc w:val="center"/>
    </w:pPr>
    <w:rPr>
      <w:rFonts w:ascii="Arial Rounded MT Bold" w:hAnsi="Arial Rounded MT Bold"/>
      <w:color w:val="000000"/>
      <w:kern w:val="28"/>
      <w:sz w:val="32"/>
      <w:lang w:val="en-GB" w:eastAsia="en-GB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BC7207"/>
    <w:rPr>
      <w:rFonts w:ascii="Arial Rounded MT Bold" w:eastAsia="Times New Roman" w:hAnsi="Arial Rounded MT Bold" w:cs="Times New Roman"/>
      <w:color w:val="000000"/>
      <w:kern w:val="28"/>
      <w:sz w:val="32"/>
      <w:szCs w:val="24"/>
      <w:lang w:eastAsia="en-GB"/>
      <w14:ligatures w14:val="standard"/>
      <w14:cntxtAlts/>
    </w:rPr>
  </w:style>
  <w:style w:type="paragraph" w:customStyle="1" w:styleId="TxBrt1">
    <w:name w:val="TxBr_t1"/>
    <w:basedOn w:val="Normal"/>
    <w:rsid w:val="00BC7207"/>
    <w:pPr>
      <w:spacing w:line="240" w:lineRule="exact"/>
    </w:pPr>
    <w:rPr>
      <w:color w:val="000000"/>
      <w:kern w:val="28"/>
      <w:szCs w:val="20"/>
      <w:lang w:val="en-GB" w:eastAsia="en-GB"/>
      <w14:ligatures w14:val="standard"/>
      <w14:cntxtAlts/>
    </w:rPr>
  </w:style>
  <w:style w:type="paragraph" w:customStyle="1" w:styleId="txbrp2">
    <w:name w:val="txbrp2"/>
    <w:basedOn w:val="Normal"/>
    <w:rsid w:val="00BC7207"/>
    <w:pPr>
      <w:tabs>
        <w:tab w:val="left" w:pos="203"/>
      </w:tabs>
      <w:spacing w:before="280" w:after="280" w:line="266" w:lineRule="exact"/>
    </w:pPr>
    <w:rPr>
      <w:color w:val="000000"/>
      <w:kern w:val="28"/>
      <w:lang w:val="en-GB" w:eastAsia="en-GB"/>
      <w14:ligatures w14:val="standard"/>
      <w14:cntxtAlts/>
    </w:rPr>
  </w:style>
  <w:style w:type="paragraph" w:customStyle="1" w:styleId="TxBrp3">
    <w:name w:val="TxBr_p3"/>
    <w:basedOn w:val="Normal"/>
    <w:rsid w:val="00BC7207"/>
    <w:pPr>
      <w:tabs>
        <w:tab w:val="left" w:pos="203"/>
      </w:tabs>
      <w:spacing w:line="277" w:lineRule="exact"/>
    </w:pPr>
    <w:rPr>
      <w:color w:val="000000"/>
      <w:kern w:val="28"/>
      <w:szCs w:val="20"/>
      <w:lang w:val="en-GB" w:eastAsia="en-GB"/>
      <w14:ligatures w14:val="standard"/>
      <w14:cntxtAlts/>
    </w:rPr>
  </w:style>
  <w:style w:type="paragraph" w:customStyle="1" w:styleId="TxBrc4">
    <w:name w:val="TxBr_c4"/>
    <w:basedOn w:val="Normal"/>
    <w:rsid w:val="00BC7207"/>
    <w:pPr>
      <w:spacing w:line="240" w:lineRule="exact"/>
      <w:jc w:val="center"/>
    </w:pPr>
    <w:rPr>
      <w:color w:val="000000"/>
      <w:kern w:val="28"/>
      <w:szCs w:val="20"/>
      <w:lang w:val="en-GB"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2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Eternal</dc:creator>
  <cp:lastModifiedBy>Samina Ahmed</cp:lastModifiedBy>
  <cp:revision>3</cp:revision>
  <cp:lastPrinted>2021-03-26T08:44:00Z</cp:lastPrinted>
  <dcterms:created xsi:type="dcterms:W3CDTF">2025-09-15T11:59:00Z</dcterms:created>
  <dcterms:modified xsi:type="dcterms:W3CDTF">2025-09-15T12:00:00Z</dcterms:modified>
</cp:coreProperties>
</file>